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9" w:rsidRPr="00941FFF" w:rsidRDefault="00222439" w:rsidP="00222439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222439" w:rsidRDefault="00222439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2DC" w:rsidRPr="008732DC" w:rsidRDefault="008732DC" w:rsidP="008732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32DC">
        <w:rPr>
          <w:rFonts w:ascii="Times New Roman" w:hAnsi="Times New Roman"/>
          <w:b/>
          <w:sz w:val="26"/>
          <w:szCs w:val="26"/>
        </w:rPr>
        <w:t>Положение</w:t>
      </w:r>
    </w:p>
    <w:p w:rsidR="008732DC" w:rsidRPr="008732DC" w:rsidRDefault="008732DC" w:rsidP="008732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32DC">
        <w:rPr>
          <w:rFonts w:ascii="Times New Roman" w:hAnsi="Times New Roman"/>
          <w:b/>
          <w:sz w:val="26"/>
          <w:szCs w:val="26"/>
        </w:rPr>
        <w:t xml:space="preserve">о родительском контроле организации и качества горячего питания </w:t>
      </w:r>
      <w:proofErr w:type="gramStart"/>
      <w:r w:rsidRPr="008732DC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8732DC" w:rsidRPr="008732DC" w:rsidRDefault="008732DC" w:rsidP="008732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32DC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ГБОУ</w:t>
      </w:r>
      <w:r w:rsidRPr="008732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Pr="008732DC">
        <w:rPr>
          <w:rFonts w:ascii="Times New Roman" w:hAnsi="Times New Roman"/>
          <w:b/>
          <w:sz w:val="26"/>
          <w:szCs w:val="26"/>
        </w:rPr>
        <w:t>СОШ</w:t>
      </w:r>
      <w:r>
        <w:rPr>
          <w:rFonts w:ascii="Times New Roman" w:hAnsi="Times New Roman"/>
          <w:b/>
          <w:sz w:val="26"/>
          <w:szCs w:val="26"/>
        </w:rPr>
        <w:t xml:space="preserve">№ 5 г. </w:t>
      </w:r>
      <w:proofErr w:type="spellStart"/>
      <w:r>
        <w:rPr>
          <w:rFonts w:ascii="Times New Roman" w:hAnsi="Times New Roman"/>
          <w:b/>
          <w:sz w:val="26"/>
          <w:szCs w:val="26"/>
        </w:rPr>
        <w:t>Сунжа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1. Общие положения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разработано на основании: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393F17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393F17">
        <w:rPr>
          <w:rFonts w:ascii="Times New Roman" w:hAnsi="Times New Roman"/>
          <w:sz w:val="26"/>
          <w:szCs w:val="26"/>
        </w:rPr>
        <w:t xml:space="preserve"> Российской Федерации «Родительский </w:t>
      </w:r>
      <w:proofErr w:type="gramStart"/>
      <w:r w:rsidRPr="00393F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>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являются: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- обеспечение приоритетности защиты жизни и здоровья детей;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393F17">
        <w:rPr>
          <w:rFonts w:ascii="Times New Roman" w:hAnsi="Times New Roman"/>
          <w:sz w:val="26"/>
          <w:szCs w:val="26"/>
        </w:rPr>
        <w:t>энергозатратам</w:t>
      </w:r>
      <w:proofErr w:type="spellEnd"/>
      <w:r w:rsidRPr="00393F17">
        <w:rPr>
          <w:rFonts w:ascii="Times New Roman" w:hAnsi="Times New Roman"/>
          <w:sz w:val="26"/>
          <w:szCs w:val="26"/>
        </w:rPr>
        <w:t>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lastRenderedPageBreak/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/>
          <w:sz w:val="26"/>
          <w:szCs w:val="26"/>
        </w:rPr>
        <w:t>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3. Функции комиссии по контролю организации питания учащихся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 - общественная экспертиза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>;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393F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>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4.5. изменить график проверки, если причина объективна;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393F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/>
          <w:sz w:val="26"/>
          <w:szCs w:val="26"/>
        </w:rPr>
        <w:t>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5.2. Комиссия выбирает председателя.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lastRenderedPageBreak/>
        <w:t xml:space="preserve">5.3. Комиссия составляет план-график контроля по организации качественного питания школьников. 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/>
          <w:sz w:val="26"/>
          <w:szCs w:val="26"/>
        </w:rPr>
        <w:t xml:space="preserve"> образовательной организации.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6. Ответственность членов Комиссии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8732DC" w:rsidRPr="00393F17" w:rsidRDefault="008732DC" w:rsidP="00873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8732DC" w:rsidRPr="00393F17" w:rsidRDefault="008732DC" w:rsidP="008732DC">
      <w:pPr>
        <w:spacing w:line="240" w:lineRule="auto"/>
        <w:rPr>
          <w:rFonts w:ascii="Times New Roman" w:hAnsi="Times New Roman"/>
          <w:sz w:val="26"/>
          <w:szCs w:val="26"/>
        </w:rPr>
      </w:pPr>
      <w:r w:rsidRPr="00393F17">
        <w:rPr>
          <w:rFonts w:ascii="Times New Roman" w:hAnsi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732DC" w:rsidRPr="00393F17" w:rsidRDefault="008732DC" w:rsidP="008732DC">
      <w:pPr>
        <w:rPr>
          <w:sz w:val="26"/>
          <w:szCs w:val="26"/>
        </w:rPr>
      </w:pPr>
    </w:p>
    <w:p w:rsidR="00F66217" w:rsidRDefault="00F66217" w:rsidP="008732DC">
      <w:pPr>
        <w:spacing w:before="100" w:beforeAutospacing="1" w:after="100" w:afterAutospacing="1" w:line="240" w:lineRule="auto"/>
        <w:jc w:val="center"/>
        <w:outlineLvl w:val="2"/>
      </w:pPr>
    </w:p>
    <w:sectPr w:rsidR="00F66217" w:rsidSect="005D1EC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97B"/>
    <w:multiLevelType w:val="hybridMultilevel"/>
    <w:tmpl w:val="4BC64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F"/>
    <w:rsid w:val="00222439"/>
    <w:rsid w:val="00343B73"/>
    <w:rsid w:val="00365D31"/>
    <w:rsid w:val="00712475"/>
    <w:rsid w:val="0081359C"/>
    <w:rsid w:val="008732DC"/>
    <w:rsid w:val="00E831AA"/>
    <w:rsid w:val="00E938F7"/>
    <w:rsid w:val="00F36BDF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2021-03-16T11:02:00Z</dcterms:created>
  <dcterms:modified xsi:type="dcterms:W3CDTF">2021-03-16T11:02:00Z</dcterms:modified>
</cp:coreProperties>
</file>