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C" w:rsidRPr="001F4CCB" w:rsidRDefault="00C5411F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>Государственное</w:t>
      </w:r>
      <w:r w:rsidR="00622EFC" w:rsidRPr="001F4CCB"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 xml:space="preserve"> бюджетное</w:t>
      </w:r>
      <w:r w:rsidRPr="00C5411F"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622EFC" w:rsidRPr="001F4CCB"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>общеобразовательное учреждение</w:t>
      </w: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>«СОШ</w:t>
      </w:r>
      <w:r w:rsidR="00C5411F"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 xml:space="preserve"> № 5 г. </w:t>
      </w:r>
      <w:proofErr w:type="spellStart"/>
      <w:r w:rsidR="00C5411F"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>Сунжа</w:t>
      </w:r>
      <w:proofErr w:type="spellEnd"/>
      <w:r w:rsidRPr="001F4CCB">
        <w:rPr>
          <w:rFonts w:ascii="Times New Roman" w:eastAsia="Arial Unicode MS" w:hAnsi="Times New Roman" w:cs="Times New Roman"/>
          <w:b/>
          <w:bCs/>
          <w:color w:val="262626" w:themeColor="text1" w:themeTint="D9"/>
          <w:sz w:val="24"/>
          <w:szCs w:val="24"/>
        </w:rPr>
        <w:t>»</w:t>
      </w: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237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1F4CCB" w:rsidRPr="001F4CCB" w:rsidTr="00FD025C">
        <w:trPr>
          <w:trHeight w:val="208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bCs/>
                <w:color w:val="262626" w:themeColor="text1" w:themeTint="D9"/>
                <w:kern w:val="24"/>
                <w:sz w:val="24"/>
                <w:szCs w:val="24"/>
              </w:rPr>
              <w:t>РАССМОТРЕНО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на заседании ШМО 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Руководитель  ШМО__________________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Подпись________ 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Протокол № 1</w:t>
            </w:r>
          </w:p>
          <w:p w:rsidR="00622EFC" w:rsidRPr="001F4CCB" w:rsidRDefault="005B2614" w:rsidP="00C5411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от  «</w:t>
            </w:r>
            <w:r w:rsidR="00370C8A"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30» августа 20</w:t>
            </w:r>
            <w:r w:rsidR="00C5411F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="00622EFC"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г.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bCs/>
                <w:color w:val="262626" w:themeColor="text1" w:themeTint="D9"/>
                <w:kern w:val="24"/>
                <w:sz w:val="24"/>
                <w:szCs w:val="24"/>
              </w:rPr>
              <w:t>СОГЛАСОВАНО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Заместитель директора по УВР 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Подпись___________     </w:t>
            </w:r>
          </w:p>
          <w:p w:rsidR="00622EFC" w:rsidRPr="001F4CCB" w:rsidRDefault="00C5411F" w:rsidP="005B2614">
            <w:pPr>
              <w:spacing w:after="0" w:line="240" w:lineRule="auto"/>
              <w:ind w:left="708"/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А.М.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</w:pPr>
          </w:p>
          <w:p w:rsidR="00622EFC" w:rsidRPr="001F4CCB" w:rsidRDefault="005B2614" w:rsidP="00C5411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    «</w:t>
            </w:r>
            <w:r w:rsidR="00370C8A"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3</w:t>
            </w: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0</w:t>
            </w:r>
            <w:r w:rsidR="00370C8A"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» августа 20</w:t>
            </w:r>
            <w:r w:rsidR="00C5411F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="00622EFC"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г.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bCs/>
                <w:color w:val="262626" w:themeColor="text1" w:themeTint="D9"/>
                <w:kern w:val="24"/>
                <w:sz w:val="24"/>
                <w:szCs w:val="24"/>
              </w:rPr>
              <w:t>УТВЕРЖДЕНО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Директор 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     ______________  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                   </w:t>
            </w:r>
            <w:proofErr w:type="spellStart"/>
            <w:r w:rsidR="00C5411F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Евкурова</w:t>
            </w:r>
            <w:proofErr w:type="spellEnd"/>
            <w:r w:rsidR="00C5411F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З.И.</w:t>
            </w: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</w:t>
            </w:r>
          </w:p>
          <w:p w:rsidR="00622EFC" w:rsidRPr="001F4CCB" w:rsidRDefault="00622EFC" w:rsidP="00622EF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Приказ № </w:t>
            </w:r>
          </w:p>
          <w:p w:rsidR="00622EFC" w:rsidRPr="001F4CCB" w:rsidRDefault="00370C8A" w:rsidP="00C5411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от  «</w:t>
            </w:r>
            <w:r w:rsidR="00014FE5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__</w:t>
            </w:r>
            <w:r w:rsidR="00622EFC"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» </w:t>
            </w:r>
            <w:r w:rsidR="00014FE5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__________</w:t>
            </w:r>
            <w:r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 20</w:t>
            </w:r>
            <w:r w:rsidR="00C5411F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="00622EFC" w:rsidRPr="001F4CCB">
              <w:rPr>
                <w:rFonts w:ascii="Times New Roman" w:eastAsia="Arial Unicode MS" w:hAnsi="Times New Roman" w:cs="Times New Roman"/>
                <w:color w:val="262626" w:themeColor="text1" w:themeTint="D9"/>
                <w:kern w:val="24"/>
                <w:sz w:val="24"/>
                <w:szCs w:val="24"/>
              </w:rPr>
              <w:t xml:space="preserve">г. </w:t>
            </w:r>
          </w:p>
        </w:tc>
      </w:tr>
    </w:tbl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 </w:t>
      </w: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</w:pPr>
    </w:p>
    <w:p w:rsidR="00622EFC" w:rsidRPr="001F4CCB" w:rsidRDefault="00622EFC" w:rsidP="00622E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</w:pPr>
      <w:r w:rsidRPr="001F4CCB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>Рабочая</w:t>
      </w:r>
      <w:r w:rsidR="001D3E4D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F4CCB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>программа</w:t>
      </w:r>
      <w:r w:rsidR="001D3E4D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F4CCB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>по</w:t>
      </w:r>
      <w:r w:rsidR="001D3E4D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1F4CCB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>физике</w:t>
      </w:r>
    </w:p>
    <w:p w:rsidR="00622EFC" w:rsidRPr="001F4CCB" w:rsidRDefault="00622EFC" w:rsidP="00622E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</w:pPr>
      <w:r w:rsidRPr="001F4CCB"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  <w:t xml:space="preserve"> 7 класс</w:t>
      </w:r>
    </w:p>
    <w:p w:rsidR="00622EFC" w:rsidRPr="001F4CCB" w:rsidRDefault="00622EFC" w:rsidP="00622E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62626" w:themeColor="text1" w:themeTint="D9"/>
          <w:sz w:val="28"/>
          <w:szCs w:val="28"/>
        </w:rPr>
      </w:pPr>
    </w:p>
    <w:p w:rsidR="00622EFC" w:rsidRPr="001F4CCB" w:rsidRDefault="00622EFC" w:rsidP="00622EF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spacing w:after="0" w:line="48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УЧИТЕЛЬ                        </w:t>
      </w:r>
      <w:proofErr w:type="spellStart"/>
      <w:r w:rsidR="00C5411F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Куштова</w:t>
      </w:r>
      <w:proofErr w:type="spellEnd"/>
      <w:r w:rsidR="00C5411F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Ф.Б.</w:t>
      </w:r>
    </w:p>
    <w:p w:rsidR="00622EFC" w:rsidRPr="001F4CCB" w:rsidRDefault="00622EFC" w:rsidP="00622EFC">
      <w:pPr>
        <w:spacing w:after="0" w:line="48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КОЛИЧЕСТВО  ЧАСОВ:    в неделю  2      всего за год  68</w:t>
      </w:r>
    </w:p>
    <w:p w:rsidR="00622EFC" w:rsidRPr="001F4CCB" w:rsidRDefault="00622EFC" w:rsidP="00622EFC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СОСТАВЛЕНА  в соответствии с Федеральным государственным образовательным стандартом,  программой  </w:t>
      </w:r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Физика. Рабочие программы. Предметная линия учебников «Архимед». 7-9 классы</w:t>
      </w:r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рекомендациями</w:t>
      </w:r>
      <w:proofErr w:type="gramStart"/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,и</w:t>
      </w:r>
      <w:proofErr w:type="gramEnd"/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зложенными</w:t>
      </w:r>
      <w:proofErr w:type="spellEnd"/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в</w:t>
      </w:r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пособии</w:t>
      </w:r>
      <w:proofErr w:type="spellEnd"/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 xml:space="preserve"> для учителей общеобразовательных организаций / О. Ф. </w:t>
      </w:r>
      <w:proofErr w:type="spellStart"/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Кабардин</w:t>
      </w:r>
      <w:proofErr w:type="spellEnd"/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. - 2-е изд., - М.: Просвещение, 201</w:t>
      </w:r>
      <w:r w:rsidR="00DB2430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4</w:t>
      </w:r>
    </w:p>
    <w:p w:rsidR="00622EFC" w:rsidRPr="001F4CCB" w:rsidRDefault="00622EFC" w:rsidP="00622EFC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Учебник: </w:t>
      </w:r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 xml:space="preserve">Физика. 7 класс: учебник для общеобразовательных организаций / О. Ф. </w:t>
      </w:r>
      <w:proofErr w:type="spellStart"/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Кабардин</w:t>
      </w:r>
      <w:proofErr w:type="spellEnd"/>
      <w:r w:rsidRPr="001F4CCB">
        <w:rPr>
          <w:rFonts w:ascii="Times New Roman" w:eastAsia="Arial Unicode MS" w:hAnsi="Times New Roman" w:cs="Times New Roman"/>
          <w:bCs/>
          <w:color w:val="262626" w:themeColor="text1" w:themeTint="D9"/>
          <w:sz w:val="24"/>
          <w:szCs w:val="24"/>
        </w:rPr>
        <w:t>. - 3-е изд. - М.: Просвещение, 2014. -176 с.</w:t>
      </w:r>
    </w:p>
    <w:p w:rsidR="00622EFC" w:rsidRPr="001F4CCB" w:rsidRDefault="00622EFC" w:rsidP="00622E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spacing w:after="0" w:line="48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</w:p>
    <w:p w:rsidR="00622EFC" w:rsidRPr="001F4CCB" w:rsidRDefault="00C5411F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 xml:space="preserve">г. </w:t>
      </w:r>
      <w:proofErr w:type="spellStart"/>
      <w:r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Сунжа</w:t>
      </w:r>
      <w:proofErr w:type="spellEnd"/>
    </w:p>
    <w:p w:rsidR="00622EFC" w:rsidRPr="001F4CCB" w:rsidRDefault="00622EFC" w:rsidP="00622EFC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20</w:t>
      </w:r>
      <w:r w:rsidR="00C5411F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</w:rPr>
        <w:t>21</w:t>
      </w:r>
      <w:bookmarkStart w:id="0" w:name="_GoBack"/>
      <w:bookmarkEnd w:id="0"/>
    </w:p>
    <w:p w:rsidR="00622EFC" w:rsidRPr="001F4CCB" w:rsidRDefault="00622EFC" w:rsidP="007C5E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772DC" w:rsidRPr="001F4CCB" w:rsidRDefault="006772D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 w:type="page"/>
      </w:r>
    </w:p>
    <w:p w:rsidR="007C5EBB" w:rsidRPr="001F4CCB" w:rsidRDefault="007C5EBB" w:rsidP="007C5E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lastRenderedPageBreak/>
        <w:t>I</w:t>
      </w:r>
      <w:r w:rsidRPr="001F4CC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Пояснительная записка</w:t>
      </w:r>
    </w:p>
    <w:p w:rsidR="007C5EBB" w:rsidRPr="001F4CCB" w:rsidRDefault="007C5EBB" w:rsidP="007C5E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Рабочая программа по физике для обучающихся 7 класса разработана на основе нормативно-правовых документов: </w:t>
      </w:r>
      <w:proofErr w:type="gramEnd"/>
    </w:p>
    <w:p w:rsidR="007C5EBB" w:rsidRPr="001F4CCB" w:rsidRDefault="007C5EBB" w:rsidP="007C5EB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Федеральный закон от 29.12.2012г.  №273-ФЗ «Об образовании в Российской Федерации»;</w:t>
      </w:r>
    </w:p>
    <w:p w:rsidR="007C5EBB" w:rsidRPr="001F4CCB" w:rsidRDefault="007C5EBB" w:rsidP="007C5EB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Приказ Министерства образования и науки Российской Федерации от 09.03.2004г. №1312 «Федеральный базисный учебный план и примерные учебные планы для образовательных учреждений РФ, реализующих программы общего образования» (в редакции приказов Министерства образования и науки Российской Федерации от 20.08.2008г. №241, от 30.08.2010г. №889, от 03.06.2011г. №1994);</w:t>
      </w:r>
    </w:p>
    <w:p w:rsidR="007C5EBB" w:rsidRPr="001F4CCB" w:rsidRDefault="007C5EBB" w:rsidP="007C5EB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Приказ Министерства образования и науки Российской Федерации от 05.03.2004г. №1089 (в редакции приказа от 23.06.2015г.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C5EBB" w:rsidRPr="001F4CCB" w:rsidRDefault="007C5EBB" w:rsidP="007C5EB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proofErr w:type="gramStart"/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Приказ Министерства образования и науки Российской Федерации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№1897);</w:t>
      </w:r>
      <w:proofErr w:type="gramEnd"/>
    </w:p>
    <w:p w:rsidR="007C5EBB" w:rsidRPr="001F4CCB" w:rsidRDefault="007C5EBB" w:rsidP="007C5EB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Приказ Министерства образования, науки и молодежи Республики Крым от 07.06.2017г.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Крым»;</w:t>
      </w:r>
    </w:p>
    <w:p w:rsidR="007C5EBB" w:rsidRPr="001F4CCB" w:rsidRDefault="007C5EBB" w:rsidP="007C5EB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Фундаментальное ядро содержания общего образования;</w:t>
      </w:r>
    </w:p>
    <w:p w:rsidR="007C5EBB" w:rsidRPr="001F4CCB" w:rsidRDefault="007C5EBB" w:rsidP="007C5EB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Примерная  программа  основного  общего образования  по физике (базовый уровень);</w:t>
      </w:r>
    </w:p>
    <w:p w:rsidR="007C5EBB" w:rsidRPr="001F4CCB" w:rsidRDefault="007C5EBB" w:rsidP="007C5EBB">
      <w:pPr>
        <w:pStyle w:val="a5"/>
        <w:numPr>
          <w:ilvl w:val="0"/>
          <w:numId w:val="1"/>
        </w:numPr>
        <w:spacing w:before="0" w:beforeAutospacing="0" w:after="150" w:afterAutospacing="0"/>
        <w:jc w:val="both"/>
        <w:rPr>
          <w:color w:val="262626" w:themeColor="text1" w:themeTint="D9"/>
        </w:rPr>
      </w:pPr>
      <w:proofErr w:type="gramStart"/>
      <w:r w:rsidRPr="001F4CCB">
        <w:rPr>
          <w:color w:val="262626" w:themeColor="text1" w:themeTint="D9"/>
        </w:rPr>
        <w:t xml:space="preserve">Авторская  программа О.Ф. </w:t>
      </w:r>
      <w:proofErr w:type="spellStart"/>
      <w:r w:rsidRPr="001F4CCB">
        <w:rPr>
          <w:color w:val="262626" w:themeColor="text1" w:themeTint="D9"/>
        </w:rPr>
        <w:t>Кабардина</w:t>
      </w:r>
      <w:proofErr w:type="spellEnd"/>
      <w:r w:rsidRPr="001F4CCB">
        <w:rPr>
          <w:color w:val="262626" w:themeColor="text1" w:themeTint="D9"/>
        </w:rPr>
        <w:t xml:space="preserve"> (линия «Архимед») (Физика.</w:t>
      </w:r>
      <w:proofErr w:type="gramEnd"/>
      <w:r w:rsidRPr="001F4CCB">
        <w:rPr>
          <w:color w:val="262626" w:themeColor="text1" w:themeTint="D9"/>
        </w:rPr>
        <w:t xml:space="preserve"> </w:t>
      </w:r>
      <w:proofErr w:type="gramStart"/>
      <w:r w:rsidRPr="001F4CCB">
        <w:rPr>
          <w:color w:val="262626" w:themeColor="text1" w:themeTint="D9"/>
        </w:rPr>
        <w:t xml:space="preserve">Сборник рабочих программ 7 - 9 классы / </w:t>
      </w:r>
      <w:proofErr w:type="spellStart"/>
      <w:r w:rsidRPr="001F4CCB">
        <w:rPr>
          <w:color w:val="262626" w:themeColor="text1" w:themeTint="D9"/>
        </w:rPr>
        <w:t>Кабардин</w:t>
      </w:r>
      <w:proofErr w:type="spellEnd"/>
      <w:r w:rsidRPr="001F4CCB">
        <w:rPr>
          <w:color w:val="262626" w:themeColor="text1" w:themeTint="D9"/>
        </w:rPr>
        <w:t xml:space="preserve"> О.Ф. и </w:t>
      </w:r>
      <w:proofErr w:type="spellStart"/>
      <w:r w:rsidRPr="001F4CCB">
        <w:rPr>
          <w:color w:val="262626" w:themeColor="text1" w:themeTint="D9"/>
        </w:rPr>
        <w:t>д.р</w:t>
      </w:r>
      <w:proofErr w:type="spellEnd"/>
      <w:r w:rsidRPr="001F4CCB">
        <w:rPr>
          <w:color w:val="262626" w:themeColor="text1" w:themeTint="D9"/>
        </w:rPr>
        <w:t>. Пособие для учителей общеобразовательных учреждений – М:. Просвещение. 2011).</w:t>
      </w:r>
      <w:proofErr w:type="gramEnd"/>
    </w:p>
    <w:p w:rsidR="007C5EBB" w:rsidRPr="001F4CCB" w:rsidRDefault="007C5EBB" w:rsidP="007C5EB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262626" w:themeColor="text1" w:themeTint="D9"/>
          <w:shd w:val="clear" w:color="auto" w:fill="FFFFFF"/>
        </w:rPr>
      </w:pPr>
      <w:r w:rsidRPr="001F4CCB">
        <w:rPr>
          <w:rStyle w:val="c10"/>
          <w:color w:val="262626" w:themeColor="text1" w:themeTint="D9"/>
          <w:shd w:val="clear" w:color="auto" w:fill="FFFFFF"/>
        </w:rPr>
        <w:t>Рабочая программа ориентирована на использование учебника:</w:t>
      </w:r>
    </w:p>
    <w:p w:rsidR="007C5EBB" w:rsidRPr="001F4CCB" w:rsidRDefault="004B4D98" w:rsidP="007C5EB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10"/>
          <w:color w:val="262626" w:themeColor="text1" w:themeTint="D9"/>
          <w:shd w:val="clear" w:color="auto" w:fill="FFFFFF"/>
        </w:rPr>
      </w:pPr>
      <w:r w:rsidRPr="001F4CCB">
        <w:rPr>
          <w:rStyle w:val="c10"/>
          <w:color w:val="262626" w:themeColor="text1" w:themeTint="D9"/>
          <w:shd w:val="clear" w:color="auto" w:fill="FFFFFF"/>
        </w:rPr>
        <w:t xml:space="preserve">Физика. 7 класс: учебник </w:t>
      </w:r>
      <w:r w:rsidR="007C5EBB" w:rsidRPr="001F4CCB">
        <w:rPr>
          <w:rStyle w:val="c10"/>
          <w:color w:val="262626" w:themeColor="text1" w:themeTint="D9"/>
          <w:shd w:val="clear" w:color="auto" w:fill="FFFFFF"/>
        </w:rPr>
        <w:t>для общеобразоват</w:t>
      </w:r>
      <w:r w:rsidRPr="001F4CCB">
        <w:rPr>
          <w:rStyle w:val="c10"/>
          <w:color w:val="262626" w:themeColor="text1" w:themeTint="D9"/>
          <w:shd w:val="clear" w:color="auto" w:fill="FFFFFF"/>
        </w:rPr>
        <w:t>ельных</w:t>
      </w:r>
      <w:r w:rsidR="007C5EBB" w:rsidRPr="001F4CCB">
        <w:rPr>
          <w:rStyle w:val="c10"/>
          <w:color w:val="262626" w:themeColor="text1" w:themeTint="D9"/>
          <w:shd w:val="clear" w:color="auto" w:fill="FFFFFF"/>
        </w:rPr>
        <w:t xml:space="preserve"> организаций / </w:t>
      </w:r>
      <w:proofErr w:type="spellStart"/>
      <w:r w:rsidR="007C5EBB" w:rsidRPr="001F4CCB">
        <w:rPr>
          <w:rStyle w:val="c10"/>
          <w:color w:val="262626" w:themeColor="text1" w:themeTint="D9"/>
          <w:shd w:val="clear" w:color="auto" w:fill="FFFFFF"/>
        </w:rPr>
        <w:t>О.Ф.Кабардин</w:t>
      </w:r>
      <w:proofErr w:type="spellEnd"/>
      <w:r w:rsidR="007C5EBB" w:rsidRPr="001F4CCB">
        <w:rPr>
          <w:rStyle w:val="c10"/>
          <w:color w:val="262626" w:themeColor="text1" w:themeTint="D9"/>
          <w:shd w:val="clear" w:color="auto" w:fill="FFFFFF"/>
        </w:rPr>
        <w:t xml:space="preserve">. – </w:t>
      </w:r>
      <w:proofErr w:type="spellStart"/>
      <w:r w:rsidR="007C5EBB" w:rsidRPr="001F4CCB">
        <w:rPr>
          <w:rStyle w:val="c10"/>
          <w:color w:val="262626" w:themeColor="text1" w:themeTint="D9"/>
          <w:shd w:val="clear" w:color="auto" w:fill="FFFFFF"/>
        </w:rPr>
        <w:t>М.:Просвещение</w:t>
      </w:r>
      <w:proofErr w:type="spellEnd"/>
      <w:r w:rsidR="007C5EBB" w:rsidRPr="001F4CCB">
        <w:rPr>
          <w:rStyle w:val="c10"/>
          <w:color w:val="262626" w:themeColor="text1" w:themeTint="D9"/>
          <w:shd w:val="clear" w:color="auto" w:fill="FFFFFF"/>
        </w:rPr>
        <w:t xml:space="preserve">, 2014.  </w:t>
      </w:r>
    </w:p>
    <w:p w:rsidR="007C5EBB" w:rsidRPr="001F4CCB" w:rsidRDefault="007C5EBB" w:rsidP="007C5EBB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rStyle w:val="c10"/>
          <w:color w:val="262626" w:themeColor="text1" w:themeTint="D9"/>
          <w:shd w:val="clear" w:color="auto" w:fill="FFFFFF"/>
        </w:rPr>
      </w:pPr>
      <w:r w:rsidRPr="001F4CCB">
        <w:rPr>
          <w:rStyle w:val="c10"/>
          <w:color w:val="262626" w:themeColor="text1" w:themeTint="D9"/>
          <w:shd w:val="clear" w:color="auto" w:fill="FFFFFF"/>
        </w:rPr>
        <w:t>Электронные образовательные ресурсы: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</w:rPr>
        <w:t xml:space="preserve">http://www.prosv.ru - сайт издательства «Просвещение» 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</w:rPr>
        <w:t xml:space="preserve">http://www.vgf.ru/ - сайт Издательского центра «ВЕНТАНА-ГРАФ» 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</w:rPr>
        <w:t xml:space="preserve">http://www.drofa.ru/ - сайт издательства «ДРОФА» 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</w:rPr>
        <w:t xml:space="preserve">http://fgos74.ru - информационно-консультационный портал ФЦПРО 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</w:rPr>
        <w:t xml:space="preserve">http://vvvvvv.fipi.ru - федеральный институт педагогических измерений 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  <w:lang w:val="en-US"/>
        </w:rPr>
        <w:t>http</w:t>
      </w:r>
      <w:r w:rsidRPr="001F4CCB">
        <w:rPr>
          <w:bCs/>
          <w:color w:val="262626" w:themeColor="text1" w:themeTint="D9"/>
          <w:sz w:val="24"/>
          <w:szCs w:val="24"/>
        </w:rPr>
        <w:t>://wvvvv.ege.edu.ru - официальный информационный портал ЕГЭ</w:t>
      </w:r>
    </w:p>
    <w:p w:rsidR="007C5EBB" w:rsidRPr="001F4CCB" w:rsidRDefault="00C82F53" w:rsidP="007C5EBB">
      <w:pPr>
        <w:pStyle w:val="a4"/>
        <w:spacing w:line="276" w:lineRule="auto"/>
        <w:rPr>
          <w:rFonts w:eastAsia="Times New Roman"/>
          <w:bCs/>
          <w:color w:val="262626" w:themeColor="text1" w:themeTint="D9"/>
          <w:sz w:val="24"/>
          <w:szCs w:val="24"/>
        </w:rPr>
      </w:pPr>
      <w:hyperlink r:id="rId8" w:tooltip="http://school-collection.edu.ru" w:history="1">
        <w:r w:rsidR="007C5EBB" w:rsidRPr="001F4CCB">
          <w:rPr>
            <w:rFonts w:eastAsia="Times New Roman"/>
            <w:color w:val="262626" w:themeColor="text1" w:themeTint="D9"/>
            <w:sz w:val="24"/>
            <w:szCs w:val="24"/>
            <w:u w:val="single"/>
          </w:rPr>
          <w:t>http://school-collection.edu.ru</w:t>
        </w:r>
      </w:hyperlink>
      <w:r w:rsidR="007C5EBB" w:rsidRPr="001F4CCB">
        <w:rPr>
          <w:rFonts w:eastAsia="Times New Roman"/>
          <w:color w:val="262626" w:themeColor="text1" w:themeTint="D9"/>
          <w:sz w:val="24"/>
          <w:szCs w:val="24"/>
          <w:shd w:val="clear" w:color="auto" w:fill="FFFFFF"/>
        </w:rPr>
        <w:t xml:space="preserve"> - </w:t>
      </w:r>
      <w:r w:rsidR="007C5EBB" w:rsidRPr="001F4CCB">
        <w:rPr>
          <w:rFonts w:eastAsia="Times New Roman"/>
          <w:bCs/>
          <w:color w:val="262626" w:themeColor="text1" w:themeTint="D9"/>
          <w:sz w:val="24"/>
          <w:szCs w:val="24"/>
        </w:rPr>
        <w:t>Единая коллекция цифровых образовательных ресурсов </w:t>
      </w:r>
    </w:p>
    <w:p w:rsidR="007C5EBB" w:rsidRPr="001F4CCB" w:rsidRDefault="00C82F53" w:rsidP="007C5EBB">
      <w:pPr>
        <w:pStyle w:val="a4"/>
        <w:spacing w:line="276" w:lineRule="auto"/>
        <w:rPr>
          <w:rFonts w:eastAsia="Times New Roman"/>
          <w:bCs/>
          <w:color w:val="262626" w:themeColor="text1" w:themeTint="D9"/>
          <w:sz w:val="24"/>
          <w:szCs w:val="24"/>
        </w:rPr>
      </w:pPr>
      <w:hyperlink r:id="rId9" w:tooltip="http://fcior.edu.ru" w:history="1">
        <w:r w:rsidR="007C5EBB" w:rsidRPr="001F4CCB">
          <w:rPr>
            <w:rFonts w:eastAsia="Times New Roman"/>
            <w:color w:val="262626" w:themeColor="text1" w:themeTint="D9"/>
            <w:sz w:val="24"/>
            <w:szCs w:val="24"/>
            <w:u w:val="single"/>
          </w:rPr>
          <w:t>http://fcior.edu.ru</w:t>
        </w:r>
      </w:hyperlink>
      <w:r w:rsidR="007C5EBB" w:rsidRPr="001F4CCB">
        <w:rPr>
          <w:color w:val="262626" w:themeColor="text1" w:themeTint="D9"/>
          <w:sz w:val="24"/>
          <w:szCs w:val="24"/>
        </w:rPr>
        <w:t xml:space="preserve"> - </w:t>
      </w:r>
      <w:r w:rsidR="007C5EBB" w:rsidRPr="001F4CCB">
        <w:rPr>
          <w:rFonts w:eastAsia="Times New Roman"/>
          <w:bCs/>
          <w:color w:val="262626" w:themeColor="text1" w:themeTint="D9"/>
          <w:sz w:val="24"/>
          <w:szCs w:val="24"/>
        </w:rPr>
        <w:t>Федеральный центр информационно-образовательных ресурсов (ФЦИОР) </w:t>
      </w:r>
      <w:r w:rsidR="007C5EBB" w:rsidRPr="001F4CCB">
        <w:rPr>
          <w:rFonts w:eastAsia="Times New Roman"/>
          <w:bCs/>
          <w:color w:val="262626" w:themeColor="text1" w:themeTint="D9"/>
          <w:sz w:val="24"/>
          <w:szCs w:val="24"/>
        </w:rPr>
        <w:br/>
      </w:r>
      <w:hyperlink r:id="rId10" w:history="1">
        <w:r w:rsidR="007C5EBB" w:rsidRPr="001F4CCB">
          <w:rPr>
            <w:rFonts w:eastAsia="Times New Roman"/>
            <w:color w:val="262626" w:themeColor="text1" w:themeTint="D9"/>
            <w:sz w:val="24"/>
            <w:szCs w:val="24"/>
            <w:u w:val="single"/>
          </w:rPr>
          <w:t>http://www.edu.ru/</w:t>
        </w:r>
      </w:hyperlink>
      <w:r w:rsidR="007C5EBB" w:rsidRPr="001F4CCB">
        <w:rPr>
          <w:color w:val="262626" w:themeColor="text1" w:themeTint="D9"/>
          <w:sz w:val="24"/>
          <w:szCs w:val="24"/>
        </w:rPr>
        <w:t xml:space="preserve"> - </w:t>
      </w:r>
      <w:r w:rsidR="007C5EBB" w:rsidRPr="001F4CCB">
        <w:rPr>
          <w:rFonts w:eastAsia="Times New Roman"/>
          <w:bCs/>
          <w:color w:val="262626" w:themeColor="text1" w:themeTint="D9"/>
          <w:sz w:val="24"/>
          <w:szCs w:val="24"/>
        </w:rPr>
        <w:t>Федеральный образовательный портал </w:t>
      </w:r>
    </w:p>
    <w:p w:rsidR="007C5EBB" w:rsidRPr="001F4CCB" w:rsidRDefault="00C82F53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hyperlink r:id="rId11" w:history="1">
        <w:r w:rsidR="007C5EBB" w:rsidRPr="001F4CCB">
          <w:rPr>
            <w:rFonts w:eastAsia="Times New Roman"/>
            <w:color w:val="262626" w:themeColor="text1" w:themeTint="D9"/>
            <w:sz w:val="24"/>
            <w:szCs w:val="24"/>
            <w:u w:val="single"/>
          </w:rPr>
          <w:t>http://window.edu.ru/</w:t>
        </w:r>
      </w:hyperlink>
      <w:r w:rsidR="007C5EBB" w:rsidRPr="001F4CCB">
        <w:rPr>
          <w:rFonts w:eastAsia="Times New Roman"/>
          <w:color w:val="262626" w:themeColor="text1" w:themeTint="D9"/>
          <w:sz w:val="24"/>
          <w:szCs w:val="24"/>
          <w:shd w:val="clear" w:color="auto" w:fill="FFFFFF"/>
        </w:rPr>
        <w:t xml:space="preserve"> - </w:t>
      </w:r>
      <w:r w:rsidR="007C5EBB" w:rsidRPr="001F4CCB">
        <w:rPr>
          <w:rFonts w:eastAsia="Times New Roman"/>
          <w:bCs/>
          <w:color w:val="262626" w:themeColor="text1" w:themeTint="D9"/>
          <w:sz w:val="24"/>
          <w:szCs w:val="24"/>
        </w:rPr>
        <w:t>Федеральная информационная система «Единое окно доступа к образовательным ресурсам»</w:t>
      </w:r>
      <w:r w:rsidR="007C5EBB" w:rsidRPr="001F4CCB">
        <w:rPr>
          <w:rFonts w:eastAsia="Times New Roman"/>
          <w:color w:val="262626" w:themeColor="text1" w:themeTint="D9"/>
          <w:sz w:val="24"/>
          <w:szCs w:val="24"/>
          <w:shd w:val="clear" w:color="auto" w:fill="FFFFFF"/>
        </w:rPr>
        <w:t>  </w:t>
      </w:r>
    </w:p>
    <w:p w:rsidR="007C5EBB" w:rsidRPr="001F4CCB" w:rsidRDefault="00C82F53" w:rsidP="007C5EBB">
      <w:pPr>
        <w:pStyle w:val="a4"/>
        <w:spacing w:line="276" w:lineRule="auto"/>
        <w:rPr>
          <w:rStyle w:val="a7"/>
          <w:rFonts w:eastAsia="Calibri"/>
          <w:b w:val="0"/>
          <w:color w:val="262626" w:themeColor="text1" w:themeTint="D9"/>
          <w:sz w:val="24"/>
          <w:szCs w:val="24"/>
        </w:rPr>
      </w:pPr>
      <w:hyperlink r:id="rId12" w:history="1">
        <w:r w:rsidR="007C5EBB" w:rsidRPr="001F4CCB">
          <w:rPr>
            <w:rStyle w:val="a6"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color w:val="262626" w:themeColor="text1" w:themeTint="D9"/>
            <w:sz w:val="24"/>
            <w:szCs w:val="24"/>
          </w:rPr>
          <w:t>://</w:t>
        </w:r>
        <w:r w:rsidR="007C5EBB" w:rsidRPr="001F4CCB">
          <w:rPr>
            <w:rStyle w:val="a6"/>
            <w:color w:val="262626" w:themeColor="text1" w:themeTint="D9"/>
            <w:sz w:val="24"/>
            <w:szCs w:val="24"/>
            <w:lang w:val="en-US"/>
          </w:rPr>
          <w:t>experiment</w:t>
        </w:r>
        <w:r w:rsidR="007C5EBB" w:rsidRPr="001F4CCB">
          <w:rPr>
            <w:rStyle w:val="a6"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color w:val="262626" w:themeColor="text1" w:themeTint="D9"/>
            <w:sz w:val="24"/>
            <w:szCs w:val="24"/>
            <w:lang w:val="en-US"/>
          </w:rPr>
          <w:t>edu</w:t>
        </w:r>
        <w:proofErr w:type="spellEnd"/>
        <w:r w:rsidR="007C5EBB" w:rsidRPr="001F4CCB">
          <w:rPr>
            <w:rStyle w:val="a6"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color w:val="262626" w:themeColor="text1" w:themeTint="D9"/>
            <w:sz w:val="24"/>
            <w:szCs w:val="24"/>
            <w:lang w:val="en-US"/>
          </w:rPr>
          <w:t>ru</w:t>
        </w:r>
        <w:proofErr w:type="spellEnd"/>
      </w:hyperlink>
      <w:r w:rsidR="007C5EBB" w:rsidRPr="001F4CCB">
        <w:rPr>
          <w:rStyle w:val="a7"/>
          <w:rFonts w:eastAsia="Calibri"/>
          <w:b w:val="0"/>
          <w:color w:val="262626" w:themeColor="text1" w:themeTint="D9"/>
          <w:sz w:val="24"/>
          <w:szCs w:val="24"/>
        </w:rPr>
        <w:t>Открытый колледж: Физика</w:t>
      </w:r>
    </w:p>
    <w:p w:rsidR="007C5EBB" w:rsidRPr="001F4CCB" w:rsidRDefault="00C82F53" w:rsidP="007C5EBB">
      <w:pPr>
        <w:spacing w:after="0"/>
        <w:ind w:right="-1"/>
        <w:rPr>
          <w:rStyle w:val="5"/>
          <w:rFonts w:eastAsiaTheme="minorEastAsia"/>
          <w:color w:val="262626" w:themeColor="text1" w:themeTint="D9"/>
          <w:sz w:val="24"/>
          <w:szCs w:val="24"/>
        </w:rPr>
      </w:pPr>
      <w:hyperlink r:id="rId13" w:history="1"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://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www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physics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ru</w:t>
        </w:r>
        <w:proofErr w:type="spellEnd"/>
      </w:hyperlink>
      <w:r w:rsidR="007C5EBB" w:rsidRPr="001F4CCB">
        <w:rPr>
          <w:rStyle w:val="5"/>
          <w:rFonts w:eastAsiaTheme="minorEastAsia"/>
          <w:color w:val="262626" w:themeColor="text1" w:themeTint="D9"/>
          <w:sz w:val="24"/>
          <w:szCs w:val="24"/>
        </w:rPr>
        <w:t>Элементы: популярный сайт о фундаментальной науке</w:t>
      </w:r>
    </w:p>
    <w:p w:rsidR="007C5EBB" w:rsidRPr="001F4CCB" w:rsidRDefault="00C82F53" w:rsidP="007C5EBB">
      <w:pPr>
        <w:tabs>
          <w:tab w:val="left" w:pos="9355"/>
        </w:tabs>
        <w:spacing w:after="0"/>
        <w:ind w:left="20" w:right="-1"/>
        <w:rPr>
          <w:rStyle w:val="5"/>
          <w:rFonts w:eastAsiaTheme="minorEastAsia"/>
          <w:color w:val="262626" w:themeColor="text1" w:themeTint="D9"/>
          <w:sz w:val="24"/>
          <w:szCs w:val="24"/>
        </w:rPr>
      </w:pPr>
      <w:hyperlink r:id="rId14" w:history="1"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://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www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fizmatklass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ru</w:t>
        </w:r>
        <w:proofErr w:type="spellEnd"/>
      </w:hyperlink>
      <w:r w:rsidR="007C5EBB" w:rsidRPr="001F4CCB">
        <w:rPr>
          <w:rStyle w:val="5"/>
          <w:rFonts w:eastAsiaTheme="minorEastAsia"/>
          <w:color w:val="262626" w:themeColor="text1" w:themeTint="D9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</w:p>
    <w:p w:rsidR="007C5EBB" w:rsidRPr="001F4CCB" w:rsidRDefault="00C82F53" w:rsidP="007C5EBB">
      <w:pPr>
        <w:spacing w:after="0"/>
        <w:ind w:right="540"/>
        <w:rPr>
          <w:rStyle w:val="5"/>
          <w:rFonts w:eastAsiaTheme="minorEastAsia"/>
          <w:color w:val="262626" w:themeColor="text1" w:themeTint="D9"/>
          <w:sz w:val="24"/>
          <w:szCs w:val="24"/>
        </w:rPr>
      </w:pPr>
      <w:hyperlink r:id="rId15" w:history="1"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://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www</w:t>
        </w:r>
      </w:hyperlink>
      <w:r w:rsidR="007C5EBB" w:rsidRPr="001F4CCB">
        <w:rPr>
          <w:rStyle w:val="50"/>
          <w:rFonts w:eastAsiaTheme="minorEastAsia"/>
          <w:b w:val="0"/>
          <w:color w:val="262626" w:themeColor="text1" w:themeTint="D9"/>
          <w:sz w:val="24"/>
          <w:szCs w:val="24"/>
        </w:rPr>
        <w:t>effects</w:t>
      </w:r>
      <w:proofErr w:type="spellEnd"/>
      <w:r w:rsidR="007C5EBB" w:rsidRPr="001F4CCB">
        <w:rPr>
          <w:rStyle w:val="50"/>
          <w:rFonts w:eastAsiaTheme="minorEastAsia"/>
          <w:b w:val="0"/>
          <w:color w:val="262626" w:themeColor="text1" w:themeTint="D9"/>
          <w:sz w:val="24"/>
          <w:szCs w:val="24"/>
          <w:lang w:val="ru-RU"/>
        </w:rPr>
        <w:t>.</w:t>
      </w:r>
      <w:proofErr w:type="spellStart"/>
      <w:r w:rsidR="007C5EBB" w:rsidRPr="001F4CCB">
        <w:rPr>
          <w:rStyle w:val="50"/>
          <w:rFonts w:eastAsiaTheme="minorEastAsia"/>
          <w:b w:val="0"/>
          <w:color w:val="262626" w:themeColor="text1" w:themeTint="D9"/>
          <w:sz w:val="24"/>
          <w:szCs w:val="24"/>
        </w:rPr>
        <w:t>ru</w:t>
      </w:r>
      <w:proofErr w:type="spellEnd"/>
      <w:r w:rsidR="007C5EBB" w:rsidRPr="001F4CCB">
        <w:rPr>
          <w:rStyle w:val="5"/>
          <w:rFonts w:eastAsiaTheme="minorEastAsia"/>
          <w:color w:val="262626" w:themeColor="text1" w:themeTint="D9"/>
          <w:sz w:val="24"/>
          <w:szCs w:val="24"/>
        </w:rPr>
        <w:t>Газета «Физика» Издательского дома «Первое сентября»</w:t>
      </w:r>
    </w:p>
    <w:p w:rsidR="007C5EBB" w:rsidRPr="001F4CCB" w:rsidRDefault="00C82F53" w:rsidP="007C5EBB">
      <w:pPr>
        <w:spacing w:after="0"/>
        <w:ind w:left="20" w:right="-1"/>
        <w:rPr>
          <w:rStyle w:val="5"/>
          <w:rFonts w:eastAsiaTheme="minorEastAsia"/>
          <w:color w:val="262626" w:themeColor="text1" w:themeTint="D9"/>
          <w:sz w:val="24"/>
          <w:szCs w:val="24"/>
        </w:rPr>
      </w:pPr>
      <w:hyperlink r:id="rId16" w:history="1"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://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ido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tsu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ru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/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schools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/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physmat</w:t>
        </w:r>
        <w:proofErr w:type="spellEnd"/>
      </w:hyperlink>
      <w:r w:rsidR="007C5EBB" w:rsidRPr="001F4CCB">
        <w:rPr>
          <w:rStyle w:val="5"/>
          <w:rFonts w:eastAsiaTheme="minorEastAsia"/>
          <w:color w:val="262626" w:themeColor="text1" w:themeTint="D9"/>
          <w:sz w:val="24"/>
          <w:szCs w:val="24"/>
        </w:rPr>
        <w:t>Заочная физико-техническая школа при МФТИ</w:t>
      </w:r>
    </w:p>
    <w:p w:rsidR="007C5EBB" w:rsidRPr="001F4CCB" w:rsidRDefault="00C82F53" w:rsidP="007C5EBB">
      <w:pPr>
        <w:spacing w:after="0"/>
        <w:ind w:left="20" w:right="-1"/>
        <w:rPr>
          <w:rStyle w:val="5"/>
          <w:rFonts w:eastAsiaTheme="minorEastAsia"/>
          <w:color w:val="262626" w:themeColor="text1" w:themeTint="D9"/>
          <w:sz w:val="24"/>
          <w:szCs w:val="24"/>
        </w:rPr>
      </w:pPr>
      <w:hyperlink r:id="rId17" w:history="1"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://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fizkaf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narod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ru</w:t>
        </w:r>
        <w:proofErr w:type="spellEnd"/>
      </w:hyperlink>
      <w:r w:rsidR="007C5EBB" w:rsidRPr="001F4CCB">
        <w:rPr>
          <w:rStyle w:val="5"/>
          <w:rFonts w:eastAsiaTheme="minorEastAsia"/>
          <w:color w:val="262626" w:themeColor="text1" w:themeTint="D9"/>
          <w:sz w:val="24"/>
          <w:szCs w:val="24"/>
        </w:rPr>
        <w:t>Квант: научно-популярный физико-математический журнал</w:t>
      </w:r>
    </w:p>
    <w:p w:rsidR="007C5EBB" w:rsidRPr="001F4CCB" w:rsidRDefault="00C82F53" w:rsidP="007C5EBB">
      <w:pPr>
        <w:tabs>
          <w:tab w:val="left" w:pos="9355"/>
        </w:tabs>
        <w:spacing w:after="0"/>
        <w:ind w:left="20" w:right="-1"/>
        <w:rPr>
          <w:rStyle w:val="5"/>
          <w:rFonts w:eastAsiaTheme="minorEastAsia"/>
          <w:color w:val="262626" w:themeColor="text1" w:themeTint="D9"/>
          <w:sz w:val="24"/>
          <w:szCs w:val="24"/>
        </w:rPr>
      </w:pPr>
      <w:hyperlink r:id="rId18" w:history="1"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://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www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phys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spbu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ru</w:t>
        </w:r>
        <w:proofErr w:type="spellEnd"/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</w:rPr>
          <w:t>/</w:t>
        </w:r>
        <w:r w:rsidR="007C5EBB" w:rsidRPr="001F4CCB">
          <w:rPr>
            <w:rStyle w:val="a6"/>
            <w:rFonts w:ascii="Times New Roman" w:hAnsi="Times New Roman" w:cs="Times New Roman"/>
            <w:bCs/>
            <w:color w:val="262626" w:themeColor="text1" w:themeTint="D9"/>
            <w:sz w:val="24"/>
            <w:szCs w:val="24"/>
            <w:lang w:val="en-US"/>
          </w:rPr>
          <w:t>library</w:t>
        </w:r>
      </w:hyperlink>
      <w:r w:rsidR="007C5EBB" w:rsidRPr="001F4CCB">
        <w:rPr>
          <w:rStyle w:val="5"/>
          <w:rFonts w:eastAsiaTheme="minorEastAsia"/>
          <w:color w:val="262626" w:themeColor="text1" w:themeTint="D9"/>
          <w:sz w:val="24"/>
          <w:szCs w:val="24"/>
        </w:rPr>
        <w:t>Мир физики: демонстрации физических экспериментов</w:t>
      </w:r>
    </w:p>
    <w:p w:rsidR="007C5EBB" w:rsidRPr="001F4CCB" w:rsidRDefault="00C82F53" w:rsidP="007C5EBB">
      <w:pPr>
        <w:pStyle w:val="59"/>
        <w:shd w:val="clear" w:color="auto" w:fill="auto"/>
        <w:spacing w:before="0" w:line="276" w:lineRule="auto"/>
        <w:ind w:left="20" w:right="-1" w:firstLine="0"/>
        <w:jc w:val="left"/>
        <w:rPr>
          <w:rFonts w:cs="Times New Roman"/>
          <w:color w:val="262626" w:themeColor="text1" w:themeTint="D9"/>
          <w:sz w:val="24"/>
          <w:szCs w:val="24"/>
        </w:rPr>
      </w:pPr>
      <w:hyperlink r:id="rId19" w:history="1"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  <w:lang w:val="en-US"/>
          </w:rPr>
          <w:t>http</w:t>
        </w:r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</w:rPr>
          <w:t>://</w:t>
        </w:r>
        <w:proofErr w:type="spellStart"/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  <w:lang w:val="en-US"/>
          </w:rPr>
          <w:t>nuclphys</w:t>
        </w:r>
        <w:proofErr w:type="spellEnd"/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  <w:lang w:val="en-US"/>
          </w:rPr>
          <w:t>sinp</w:t>
        </w:r>
        <w:proofErr w:type="spellEnd"/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  <w:lang w:val="en-US"/>
          </w:rPr>
          <w:t>msu</w:t>
        </w:r>
        <w:proofErr w:type="spellEnd"/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</w:rPr>
          <w:t>.</w:t>
        </w:r>
        <w:proofErr w:type="spellStart"/>
        <w:r w:rsidR="007C5EBB" w:rsidRPr="001F4CCB">
          <w:rPr>
            <w:rStyle w:val="a6"/>
            <w:rFonts w:cs="Times New Roman"/>
            <w:color w:val="262626" w:themeColor="text1" w:themeTint="D9"/>
            <w:sz w:val="24"/>
            <w:szCs w:val="24"/>
            <w:lang w:val="en-US"/>
          </w:rPr>
          <w:t>ru</w:t>
        </w:r>
        <w:proofErr w:type="spellEnd"/>
      </w:hyperlink>
      <w:r w:rsidR="00FA0969">
        <w:rPr>
          <w:rStyle w:val="a6"/>
          <w:rFonts w:cs="Times New Roman"/>
          <w:color w:val="262626" w:themeColor="text1" w:themeTint="D9"/>
          <w:sz w:val="24"/>
          <w:szCs w:val="24"/>
        </w:rPr>
        <w:t xml:space="preserve"> . </w:t>
      </w:r>
      <w:r w:rsidR="007C5EBB" w:rsidRPr="001F4CCB">
        <w:rPr>
          <w:rStyle w:val="51"/>
          <w:i w:val="0"/>
          <w:color w:val="262626" w:themeColor="text1" w:themeTint="D9"/>
          <w:sz w:val="24"/>
          <w:szCs w:val="24"/>
        </w:rPr>
        <w:t xml:space="preserve">Олимпиады по физике </w:t>
      </w:r>
      <w:r w:rsidR="007C5EBB" w:rsidRPr="001F4CCB">
        <w:rPr>
          <w:rStyle w:val="5"/>
          <w:color w:val="262626" w:themeColor="text1" w:themeTint="D9"/>
          <w:sz w:val="24"/>
          <w:szCs w:val="24"/>
        </w:rPr>
        <w:t>Всероссийская олимпиада школьников по физике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</w:rPr>
        <w:t>http://www.step-into-the-future.ru/ - Программа для одаренных детей «Шаг в будущее»</w:t>
      </w:r>
    </w:p>
    <w:p w:rsidR="007C5EBB" w:rsidRPr="001F4CCB" w:rsidRDefault="007C5EBB" w:rsidP="007C5EBB">
      <w:pPr>
        <w:pStyle w:val="a4"/>
        <w:spacing w:line="276" w:lineRule="auto"/>
        <w:rPr>
          <w:bCs/>
          <w:color w:val="262626" w:themeColor="text1" w:themeTint="D9"/>
          <w:sz w:val="24"/>
          <w:szCs w:val="24"/>
        </w:rPr>
      </w:pPr>
      <w:r w:rsidRPr="001F4CCB">
        <w:rPr>
          <w:bCs/>
          <w:color w:val="262626" w:themeColor="text1" w:themeTint="D9"/>
          <w:sz w:val="24"/>
          <w:szCs w:val="24"/>
        </w:rPr>
        <w:t>http://future4you.ru/ - Национальная образовательная программа «Интеллектуально-творческий потенциал России»</w:t>
      </w:r>
    </w:p>
    <w:p w:rsidR="00DE5787" w:rsidRPr="001F4CCB" w:rsidRDefault="00DE5787" w:rsidP="00DE5787">
      <w:pPr>
        <w:pStyle w:val="a4"/>
        <w:spacing w:line="276" w:lineRule="auto"/>
        <w:ind w:firstLine="709"/>
        <w:rPr>
          <w:bCs/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В 201</w:t>
      </w:r>
      <w:r w:rsidR="00FA0969">
        <w:rPr>
          <w:color w:val="262626" w:themeColor="text1" w:themeTint="D9"/>
          <w:sz w:val="24"/>
          <w:szCs w:val="24"/>
        </w:rPr>
        <w:t>9</w:t>
      </w:r>
      <w:r w:rsidRPr="001F4CCB">
        <w:rPr>
          <w:color w:val="262626" w:themeColor="text1" w:themeTint="D9"/>
          <w:sz w:val="24"/>
          <w:szCs w:val="24"/>
        </w:rPr>
        <w:t>/20</w:t>
      </w:r>
      <w:r w:rsidR="00FA0969">
        <w:rPr>
          <w:color w:val="262626" w:themeColor="text1" w:themeTint="D9"/>
          <w:sz w:val="24"/>
          <w:szCs w:val="24"/>
        </w:rPr>
        <w:t>20</w:t>
      </w:r>
      <w:r w:rsidRPr="001F4CCB">
        <w:rPr>
          <w:color w:val="262626" w:themeColor="text1" w:themeTint="D9"/>
          <w:sz w:val="24"/>
          <w:szCs w:val="24"/>
        </w:rPr>
        <w:t xml:space="preserve"> учебном году преподавание физики в 7 классе осуществляется в соответствии с федеральным государственным образовательным стандартом основного общего образования.</w:t>
      </w:r>
    </w:p>
    <w:p w:rsidR="007C5EBB" w:rsidRPr="001F4CCB" w:rsidRDefault="007C5EBB" w:rsidP="007C5EBB">
      <w:pPr>
        <w:pStyle w:val="a3"/>
        <w:ind w:left="0" w:firstLine="709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В соответствии с Федеральным базисным учебным планом для образовательных организаций Российской Федерации для изучения физики в </w:t>
      </w:r>
      <w:r w:rsidR="00DE5787"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7</w:t>
      </w: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классе отводится </w:t>
      </w:r>
      <w:r w:rsidR="00FA0969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68 </w:t>
      </w:r>
      <w:r w:rsidRPr="001F4CCB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часов из расчета 2 часа в неделю.</w:t>
      </w:r>
    </w:p>
    <w:p w:rsidR="007C5EBB" w:rsidRPr="001F4CCB" w:rsidRDefault="007C5EBB" w:rsidP="007C5E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</w:rPr>
      </w:pPr>
      <w:r w:rsidRPr="001F4CCB">
        <w:rPr>
          <w:iCs/>
          <w:color w:val="262626" w:themeColor="text1" w:themeTint="D9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7C5EBB" w:rsidRPr="001F4CCB" w:rsidRDefault="007C5EBB" w:rsidP="007C5E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</w:rPr>
      </w:pPr>
      <w:r w:rsidRPr="001F4CCB">
        <w:rPr>
          <w:color w:val="262626" w:themeColor="text1" w:themeTint="D9"/>
        </w:rPr>
        <w:t>-</w:t>
      </w:r>
      <w:r w:rsidRPr="001F4CCB">
        <w:rPr>
          <w:bCs/>
          <w:iCs/>
          <w:color w:val="262626" w:themeColor="text1" w:themeTint="D9"/>
        </w:rPr>
        <w:t>освоение знаний</w:t>
      </w:r>
      <w:r w:rsidRPr="001F4CCB">
        <w:rPr>
          <w:color w:val="262626" w:themeColor="text1" w:themeTint="D9"/>
        </w:rPr>
        <w:t> 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C5EBB" w:rsidRPr="001F4CCB" w:rsidRDefault="007C5EBB" w:rsidP="007C5E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</w:rPr>
      </w:pPr>
      <w:proofErr w:type="gramStart"/>
      <w:r w:rsidRPr="001F4CCB">
        <w:rPr>
          <w:bCs/>
          <w:i/>
          <w:iCs/>
          <w:color w:val="262626" w:themeColor="text1" w:themeTint="D9"/>
        </w:rPr>
        <w:t>-</w:t>
      </w:r>
      <w:r w:rsidRPr="001F4CCB">
        <w:rPr>
          <w:bCs/>
          <w:iCs/>
          <w:color w:val="262626" w:themeColor="text1" w:themeTint="D9"/>
        </w:rPr>
        <w:t>овладение умениями</w:t>
      </w:r>
      <w:r w:rsidRPr="001F4CCB">
        <w:rPr>
          <w:color w:val="262626" w:themeColor="text1" w:themeTint="D9"/>
        </w:rPr>
        <w:t> 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C5EBB" w:rsidRPr="001F4CCB" w:rsidRDefault="007C5EBB" w:rsidP="007C5E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</w:rPr>
      </w:pPr>
      <w:r w:rsidRPr="001F4CCB">
        <w:rPr>
          <w:bCs/>
          <w:i/>
          <w:iCs/>
          <w:color w:val="262626" w:themeColor="text1" w:themeTint="D9"/>
        </w:rPr>
        <w:t>-</w:t>
      </w:r>
      <w:r w:rsidRPr="001F4CCB">
        <w:rPr>
          <w:bCs/>
          <w:iCs/>
          <w:color w:val="262626" w:themeColor="text1" w:themeTint="D9"/>
        </w:rPr>
        <w:t>развитие</w:t>
      </w:r>
      <w:r w:rsidRPr="001F4CCB">
        <w:rPr>
          <w:color w:val="262626" w:themeColor="text1" w:themeTint="D9"/>
        </w:rPr>
        <w:t> 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C5EBB" w:rsidRPr="001F4CCB" w:rsidRDefault="007C5EBB" w:rsidP="007C5E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</w:rPr>
      </w:pPr>
      <w:r w:rsidRPr="001F4CCB">
        <w:rPr>
          <w:bCs/>
          <w:i/>
          <w:iCs/>
          <w:color w:val="262626" w:themeColor="text1" w:themeTint="D9"/>
        </w:rPr>
        <w:t>-</w:t>
      </w:r>
      <w:r w:rsidRPr="001F4CCB">
        <w:rPr>
          <w:bCs/>
          <w:iCs/>
          <w:color w:val="262626" w:themeColor="text1" w:themeTint="D9"/>
        </w:rPr>
        <w:t>воспитание</w:t>
      </w:r>
      <w:r w:rsidRPr="001F4CCB">
        <w:rPr>
          <w:color w:val="262626" w:themeColor="text1" w:themeTint="D9"/>
        </w:rPr>
        <w:t> 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7C5EBB" w:rsidRPr="001F4CCB" w:rsidRDefault="007C5EBB" w:rsidP="007C5EB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262626" w:themeColor="text1" w:themeTint="D9"/>
        </w:rPr>
      </w:pPr>
      <w:r w:rsidRPr="001F4CCB">
        <w:rPr>
          <w:bCs/>
          <w:i/>
          <w:iCs/>
          <w:color w:val="262626" w:themeColor="text1" w:themeTint="D9"/>
        </w:rPr>
        <w:t>-</w:t>
      </w:r>
      <w:r w:rsidRPr="001F4CCB">
        <w:rPr>
          <w:bCs/>
          <w:iCs/>
          <w:color w:val="262626" w:themeColor="text1" w:themeTint="D9"/>
        </w:rPr>
        <w:t>применение полученных знаний и умений</w:t>
      </w:r>
      <w:r w:rsidRPr="001F4CCB">
        <w:rPr>
          <w:color w:val="262626" w:themeColor="text1" w:themeTint="D9"/>
        </w:rPr>
        <w:t> 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ED556D" w:rsidRPr="001F4CCB" w:rsidRDefault="00ED556D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E5787" w:rsidRPr="001F4CCB" w:rsidRDefault="00DE5787" w:rsidP="00DE5787">
      <w:pPr>
        <w:pStyle w:val="a3"/>
        <w:ind w:left="1068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b/>
          <w:color w:val="262626" w:themeColor="text1" w:themeTint="D9"/>
          <w:sz w:val="24"/>
          <w:szCs w:val="24"/>
        </w:rPr>
        <w:t>II</w:t>
      </w:r>
      <w:r w:rsidRPr="001F4CCB"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  <w:t>. Планируемые результаты освоения учебного предмета, курса.</w:t>
      </w:r>
    </w:p>
    <w:p w:rsidR="00B23DC5" w:rsidRPr="001F4CCB" w:rsidRDefault="00B23DC5" w:rsidP="00B23D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</w:pP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  <w:t xml:space="preserve">Требования к результатам освоения курса физики  в 7 классе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  <w:t>метапредметные</w:t>
      </w:r>
      <w:proofErr w:type="spellEnd"/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  <w:t xml:space="preserve"> и предметные результаты освоения предмета.</w:t>
      </w:r>
    </w:p>
    <w:p w:rsidR="00B23DC5" w:rsidRPr="001F4CCB" w:rsidRDefault="00B23DC5" w:rsidP="00B23D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</w:pP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  <w:t xml:space="preserve">Изучение физики в 7 классе даёт возможность достичь следующих </w:t>
      </w: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u w:val="single"/>
          <w:lang w:eastAsia="en-US"/>
        </w:rPr>
        <w:t xml:space="preserve">личностных </w:t>
      </w: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eastAsia="en-US"/>
        </w:rPr>
        <w:t>результатов: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 xml:space="preserve">формирование ответственного отношения к учению, готовности и </w:t>
      </w:r>
      <w:proofErr w:type="gramStart"/>
      <w:r w:rsidRPr="001F4CCB">
        <w:rPr>
          <w:color w:val="262626" w:themeColor="text1" w:themeTint="D9"/>
        </w:rPr>
        <w:t>способности</w:t>
      </w:r>
      <w:proofErr w:type="gramEnd"/>
      <w:r w:rsidRPr="001F4CCB">
        <w:rPr>
          <w:color w:val="262626" w:themeColor="text1" w:themeTint="D9"/>
        </w:rPr>
        <w:t xml:space="preserve"> обучающихся к саморазвитию и самообразованию на основе мотивации к обучению и </w:t>
      </w:r>
      <w:r w:rsidRPr="001F4CCB">
        <w:rPr>
          <w:color w:val="262626" w:themeColor="text1" w:themeTint="D9"/>
        </w:rPr>
        <w:lastRenderedPageBreak/>
        <w:t>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40ED3" w:rsidRPr="001F4CCB" w:rsidRDefault="00240ED3" w:rsidP="00E920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здоровьесберегающих</w:t>
      </w:r>
      <w:proofErr w:type="spellEnd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 xml:space="preserve"> технологий; </w:t>
      </w:r>
      <w:proofErr w:type="spellStart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сформированность</w:t>
      </w:r>
      <w:proofErr w:type="spellEnd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240ED3" w:rsidRPr="001F4CCB" w:rsidRDefault="00240ED3" w:rsidP="00E920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240ED3" w:rsidRPr="001F4CCB" w:rsidRDefault="00240ED3" w:rsidP="00E9205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B23DC5" w:rsidRPr="001F4CCB" w:rsidRDefault="00B23DC5" w:rsidP="00E920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92056" w:rsidRPr="001F4CCB" w:rsidRDefault="00E92056" w:rsidP="00E92056">
      <w:pPr>
        <w:autoSpaceDE w:val="0"/>
        <w:autoSpaceDN w:val="0"/>
        <w:adjustRightInd w:val="0"/>
        <w:spacing w:after="0"/>
        <w:ind w:firstLine="406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u w:val="single"/>
        </w:rPr>
        <w:t>Метапредметными</w:t>
      </w:r>
      <w:proofErr w:type="spellEnd"/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  <w:t xml:space="preserve"> результатами освоения основной образовательной программы в 7 классе являются: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92056" w:rsidRPr="001F4CCB" w:rsidRDefault="00E92056" w:rsidP="00E920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proofErr w:type="gramStart"/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92056" w:rsidRPr="001F4CCB" w:rsidRDefault="00E92056" w:rsidP="00E920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06"/>
        <w:jc w:val="both"/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eastAsiaTheme="minorHAnsi" w:hAnsi="Times New Roman"/>
          <w:color w:val="262626" w:themeColor="text1" w:themeTint="D9"/>
          <w:sz w:val="24"/>
          <w:szCs w:val="24"/>
          <w:lang w:val="ru-RU"/>
        </w:rPr>
        <w:t>умение работать с разными источниками информации: находить информацию в различных источниках (тексте учебника, научно-популярной и справочной литературе), анализировать и оценивать информацию;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406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1F4CCB">
        <w:rPr>
          <w:color w:val="262626" w:themeColor="text1" w:themeTint="D9"/>
        </w:rPr>
        <w:lastRenderedPageBreak/>
        <w:t>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оценивать правильность выполнения учебной задачи,  собственные возможности её решения;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 xml:space="preserve"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1F4CCB">
        <w:rPr>
          <w:color w:val="262626" w:themeColor="text1" w:themeTint="D9"/>
        </w:rPr>
        <w:t>логическое рассуждение</w:t>
      </w:r>
      <w:proofErr w:type="gramEnd"/>
      <w:r w:rsidRPr="001F4CCB">
        <w:rPr>
          <w:color w:val="262626" w:themeColor="text1" w:themeTint="D9"/>
        </w:rPr>
        <w:t>, умозаключение (индуктивное, дедуктивное  и по аналогии) и делать выводы;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1F4CCB">
        <w:rPr>
          <w:color w:val="262626" w:themeColor="text1" w:themeTint="D9"/>
        </w:rPr>
        <w:t>Т–</w:t>
      </w:r>
      <w:proofErr w:type="gramEnd"/>
      <w:r w:rsidRPr="001F4CCB">
        <w:rPr>
          <w:color w:val="262626" w:themeColor="text1" w:themeTint="D9"/>
        </w:rPr>
        <w:t xml:space="preserve"> компетенции);</w:t>
      </w:r>
    </w:p>
    <w:p w:rsidR="00B23DC5" w:rsidRPr="001F4CCB" w:rsidRDefault="00B23DC5" w:rsidP="00E9205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23DC5" w:rsidRPr="001F4CCB" w:rsidRDefault="00E92056" w:rsidP="00E9205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u w:val="single"/>
        </w:rPr>
        <w:t>Предметными</w:t>
      </w:r>
      <w:r w:rsidRPr="001F4CCB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</w:rPr>
        <w:t xml:space="preserve"> результатами освоения физики в основной школе являются: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</w:t>
      </w:r>
      <w:r w:rsidRPr="001F4CCB">
        <w:rPr>
          <w:color w:val="262626" w:themeColor="text1" w:themeTint="D9"/>
        </w:rPr>
        <w:lastRenderedPageBreak/>
        <w:t>искусственных ионизирующих излучений во избежание их вредного воздействия на  окружающую среду и организм человека;</w:t>
      </w:r>
    </w:p>
    <w:p w:rsidR="00B23DC5" w:rsidRPr="001F4CCB" w:rsidRDefault="00B23DC5" w:rsidP="00E9205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E5787" w:rsidRPr="001F4CCB" w:rsidRDefault="00B23DC5" w:rsidP="00C8503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textAlignment w:val="baseline"/>
        <w:rPr>
          <w:color w:val="262626" w:themeColor="text1" w:themeTint="D9"/>
        </w:rPr>
      </w:pPr>
      <w:r w:rsidRPr="001F4CCB">
        <w:rPr>
          <w:color w:val="262626" w:themeColor="text1" w:themeTint="D9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040F5" w:rsidRPr="001F4CCB" w:rsidRDefault="007040F5" w:rsidP="007040F5">
      <w:pPr>
        <w:pStyle w:val="a3"/>
        <w:tabs>
          <w:tab w:val="left" w:pos="284"/>
        </w:tabs>
        <w:ind w:left="1068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  <w:r w:rsidRPr="001F4CCB">
        <w:rPr>
          <w:rFonts w:ascii="Times New Roman" w:hAnsi="Times New Roman"/>
          <w:b/>
          <w:color w:val="262626" w:themeColor="text1" w:themeTint="D9"/>
          <w:sz w:val="24"/>
          <w:szCs w:val="24"/>
        </w:rPr>
        <w:t>III</w:t>
      </w:r>
      <w:r w:rsidRPr="001F4CCB"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  <w:t>. Содержание учебного предмета, курса.</w:t>
      </w:r>
    </w:p>
    <w:p w:rsidR="007040F5" w:rsidRPr="001F4CCB" w:rsidRDefault="007040F5" w:rsidP="007040F5">
      <w:pPr>
        <w:pStyle w:val="2"/>
        <w:numPr>
          <w:ilvl w:val="0"/>
          <w:numId w:val="5"/>
        </w:numPr>
        <w:spacing w:before="0" w:after="0" w:line="276" w:lineRule="auto"/>
        <w:jc w:val="center"/>
        <w:rPr>
          <w:rFonts w:ascii="Times New Roman" w:hAnsi="Times New Roman"/>
          <w:b w:val="0"/>
          <w:i w:val="0"/>
          <w:color w:val="262626" w:themeColor="text1" w:themeTint="D9"/>
          <w:szCs w:val="24"/>
        </w:rPr>
      </w:pPr>
      <w:r w:rsidRPr="001F4CCB">
        <w:rPr>
          <w:rFonts w:ascii="Times New Roman" w:hAnsi="Times New Roman"/>
          <w:b w:val="0"/>
          <w:i w:val="0"/>
          <w:color w:val="262626" w:themeColor="text1" w:themeTint="D9"/>
          <w:szCs w:val="24"/>
        </w:rPr>
        <w:t>Физика и физические методы изучения природы. 3 часа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 xml:space="preserve">Физика — наука о природе. Наблюдение и описание физических явлений. Физические приборы. Физические величины и их измерение. </w:t>
      </w:r>
      <w:r w:rsidRPr="001F4CCB">
        <w:rPr>
          <w:i/>
          <w:color w:val="262626" w:themeColor="text1" w:themeTint="D9"/>
          <w:sz w:val="24"/>
          <w:szCs w:val="24"/>
        </w:rPr>
        <w:t xml:space="preserve">Погрешности измерений. </w:t>
      </w:r>
      <w:r w:rsidRPr="001F4CCB">
        <w:rPr>
          <w:color w:val="262626" w:themeColor="text1" w:themeTint="D9"/>
          <w:sz w:val="24"/>
          <w:szCs w:val="24"/>
        </w:rPr>
        <w:t xml:space="preserve">Международная система единиц.  Физический эксперимент и физическая теория. </w:t>
      </w:r>
      <w:r w:rsidRPr="001F4CCB">
        <w:rPr>
          <w:i/>
          <w:color w:val="262626" w:themeColor="text1" w:themeTint="D9"/>
          <w:sz w:val="24"/>
          <w:szCs w:val="24"/>
        </w:rPr>
        <w:t>Физические модели</w:t>
      </w:r>
      <w:r w:rsidRPr="001F4CCB">
        <w:rPr>
          <w:color w:val="262626" w:themeColor="text1" w:themeTint="D9"/>
          <w:sz w:val="24"/>
          <w:szCs w:val="24"/>
        </w:rPr>
        <w:t>. Роль математики в развитии физики. Физика и техника. Физика и развитие представлений о материальном мире.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Демонстрации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Примеры механических, тепловых, электрических, магнитных и световых явлений.</w:t>
      </w:r>
    </w:p>
    <w:p w:rsidR="007040F5" w:rsidRPr="001F4CCB" w:rsidRDefault="007040F5" w:rsidP="007040F5">
      <w:pPr>
        <w:pStyle w:val="ab"/>
        <w:spacing w:line="276" w:lineRule="auto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Физические приборы.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1.Определение цены деления измерительного прибора.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040F5" w:rsidRPr="001F4CCB" w:rsidRDefault="007040F5" w:rsidP="007040F5">
      <w:pPr>
        <w:pStyle w:val="ad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Механические явления. 35 часов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Взаимодействие тел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Демонстрации.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2.Измерение массы тела на рычажных весах.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Измерение плотности твердого тела.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Исследование зависимости силы упругости от удлинения пружины.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</w:t>
      </w:r>
      <w:r w:rsidRPr="001F4CCB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Сложение сил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6.Исследование силы трения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Давление твердых тел, газов, жидкостей.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Закон Архимеда. Условие плавания тел. Плавание тел. Воздухоплавание.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Демонстрации.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Зависимость давления твердого тела на опору от действующей силы и площади опоры. Обнаружение атмосферного давления. Закон Паскаля.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8.Измерение выталкивающей силы, действующей на погруженное в жидкость тело.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и мощность. Энергия.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Демонстрации. 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Простые механизмы.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Лабораторные работы: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9.Выяснение условия равновесия рычага.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 Измерение КПД при подъеме тела по наклонной плоскости.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11. Изучение колебаний маятника</w:t>
      </w:r>
    </w:p>
    <w:p w:rsidR="007040F5" w:rsidRPr="001F4CCB" w:rsidRDefault="007040F5" w:rsidP="007040F5">
      <w:pPr>
        <w:pStyle w:val="ad"/>
        <w:spacing w:after="0" w:line="276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040F5" w:rsidRPr="001F4CCB" w:rsidRDefault="007040F5" w:rsidP="007040F5">
      <w:pPr>
        <w:pStyle w:val="a9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>Тепловые явления. 25 часов</w:t>
      </w:r>
    </w:p>
    <w:p w:rsidR="007040F5" w:rsidRPr="001F4CCB" w:rsidRDefault="007040F5" w:rsidP="007040F5">
      <w:pPr>
        <w:pStyle w:val="a9"/>
        <w:spacing w:line="276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 xml:space="preserve">Строение </w:t>
      </w:r>
      <w:proofErr w:type="spellStart"/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>вещества</w:t>
      </w:r>
      <w:proofErr w:type="gramStart"/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>.Т</w:t>
      </w:r>
      <w:proofErr w:type="gramEnd"/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>епловое</w:t>
      </w:r>
      <w:proofErr w:type="spellEnd"/>
      <w:r w:rsidRPr="001F4CCB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движение атомов и молекул. Броуновское движение. Диффузия. 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7040F5" w:rsidRPr="001F4CCB" w:rsidRDefault="007040F5" w:rsidP="007040F5">
      <w:pPr>
        <w:pStyle w:val="10"/>
        <w:spacing w:line="276" w:lineRule="auto"/>
        <w:jc w:val="both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 xml:space="preserve">Тепловое </w:t>
      </w:r>
      <w:proofErr w:type="spellStart"/>
      <w:r w:rsidRPr="001F4CCB">
        <w:rPr>
          <w:color w:val="262626" w:themeColor="text1" w:themeTint="D9"/>
          <w:sz w:val="24"/>
          <w:szCs w:val="24"/>
        </w:rPr>
        <w:t>движение</w:t>
      </w:r>
      <w:proofErr w:type="gramStart"/>
      <w:r w:rsidRPr="001F4CCB">
        <w:rPr>
          <w:color w:val="262626" w:themeColor="text1" w:themeTint="D9"/>
          <w:sz w:val="24"/>
          <w:szCs w:val="24"/>
        </w:rPr>
        <w:t>.Т</w:t>
      </w:r>
      <w:proofErr w:type="gramEnd"/>
      <w:r w:rsidRPr="001F4CCB">
        <w:rPr>
          <w:color w:val="262626" w:themeColor="text1" w:themeTint="D9"/>
          <w:sz w:val="24"/>
          <w:szCs w:val="24"/>
        </w:rPr>
        <w:t>епловое</w:t>
      </w:r>
      <w:proofErr w:type="spellEnd"/>
      <w:r w:rsidRPr="001F4CCB">
        <w:rPr>
          <w:color w:val="262626" w:themeColor="text1" w:themeTint="D9"/>
          <w:sz w:val="24"/>
          <w:szCs w:val="24"/>
        </w:rPr>
        <w:t xml:space="preserve"> равновесие. Температура и ее измерение. Связь температуры со средней скоростью теплового хаотического движения частиц.</w:t>
      </w:r>
    </w:p>
    <w:p w:rsidR="007040F5" w:rsidRPr="001F4CCB" w:rsidRDefault="007040F5" w:rsidP="007040F5">
      <w:pPr>
        <w:pStyle w:val="10"/>
        <w:spacing w:line="276" w:lineRule="auto"/>
        <w:jc w:val="both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7040F5" w:rsidRPr="001F4CCB" w:rsidRDefault="007040F5" w:rsidP="007040F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Испарение и конденсация. Насыщенный пар. Влажность воздуха. Кипение</w:t>
      </w:r>
      <w:r w:rsidRPr="001F4CC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 Зависимость температуры кипения от давления.</w:t>
      </w: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Плавление и кристаллизация. </w:t>
      </w:r>
      <w:r w:rsidRPr="001F4CC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Удельная теплота плавления и парообразования. Удельная теплота сгорания.</w:t>
      </w: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Расчет количества теплоты при теплообмене.</w:t>
      </w:r>
    </w:p>
    <w:p w:rsidR="007040F5" w:rsidRPr="001F4CCB" w:rsidRDefault="007040F5" w:rsidP="007040F5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Принципы работы тепловых двигателей. </w:t>
      </w:r>
      <w:r w:rsidRPr="001F4CC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7040F5" w:rsidRPr="001F4CCB" w:rsidRDefault="007040F5" w:rsidP="007040F5">
      <w:pPr>
        <w:pStyle w:val="1"/>
        <w:spacing w:line="276" w:lineRule="auto"/>
        <w:ind w:firstLine="0"/>
        <w:rPr>
          <w:i/>
          <w:color w:val="262626" w:themeColor="text1" w:themeTint="D9"/>
          <w:szCs w:val="24"/>
        </w:rPr>
      </w:pPr>
      <w:r w:rsidRPr="001F4CCB">
        <w:rPr>
          <w:color w:val="262626" w:themeColor="text1" w:themeTint="D9"/>
          <w:szCs w:val="24"/>
        </w:rPr>
        <w:t xml:space="preserve">Преобразования энергии в тепловых машинах. </w:t>
      </w:r>
      <w:r w:rsidRPr="001F4CCB">
        <w:rPr>
          <w:i/>
          <w:color w:val="262626" w:themeColor="text1" w:themeTint="D9"/>
          <w:szCs w:val="24"/>
        </w:rPr>
        <w:t>Экологические проблемы использования тепловых машин.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Демонстрации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Сжимаемость </w:t>
      </w:r>
      <w:proofErr w:type="spellStart"/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газов</w:t>
      </w:r>
      <w:proofErr w:type="gramStart"/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.Д</w:t>
      </w:r>
      <w:proofErr w:type="gramEnd"/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иффузия</w:t>
      </w:r>
      <w:proofErr w:type="spellEnd"/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газах и жидкостях.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Сохранение объема жидкости при изменении  формы сосуда.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Принцип действия термометра.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Изменение внутренней энергии тела при совершении работы и при теплопередаче.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Теплопроводность различных материалов.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Конвекция в жидкостях и газах.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Теплопередача путем излучения.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Сравнение удельных теплоемкостей различных веществ.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Явление испарения.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Кипение воды.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Постоянство температуры кипения жидкости.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Явления плавления и кристаллизации.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Измерение влажности воздуха психрометром или гигрометром.</w:t>
      </w:r>
    </w:p>
    <w:p w:rsidR="007040F5" w:rsidRPr="001F4CCB" w:rsidRDefault="007040F5" w:rsidP="007040F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Лабораторные работы </w:t>
      </w:r>
    </w:p>
    <w:p w:rsidR="007040F5" w:rsidRPr="001F4CCB" w:rsidRDefault="007040F5" w:rsidP="007040F5">
      <w:pPr>
        <w:pStyle w:val="1"/>
        <w:spacing w:line="276" w:lineRule="auto"/>
        <w:ind w:firstLine="0"/>
        <w:rPr>
          <w:color w:val="262626" w:themeColor="text1" w:themeTint="D9"/>
          <w:szCs w:val="24"/>
        </w:rPr>
      </w:pPr>
      <w:r w:rsidRPr="001F4CCB">
        <w:rPr>
          <w:color w:val="262626" w:themeColor="text1" w:themeTint="D9"/>
          <w:szCs w:val="24"/>
        </w:rPr>
        <w:t>12.Изучение явления теплообмена.</w:t>
      </w:r>
    </w:p>
    <w:p w:rsidR="007040F5" w:rsidRPr="001F4CCB" w:rsidRDefault="007040F5" w:rsidP="00E92056">
      <w:pPr>
        <w:ind w:firstLine="36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040F5" w:rsidRPr="001F4CCB" w:rsidRDefault="007040F5" w:rsidP="007040F5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IV</w:t>
      </w:r>
      <w:r w:rsidRPr="001F4CC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Тематическое планирование (примерное)</w:t>
      </w:r>
    </w:p>
    <w:tbl>
      <w:tblPr>
        <w:tblpPr w:leftFromText="180" w:rightFromText="180" w:vertAnchor="text" w:horzAnchor="margin" w:tblpXSpec="center" w:tblpY="2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24"/>
        <w:gridCol w:w="924"/>
        <w:gridCol w:w="1417"/>
        <w:gridCol w:w="1560"/>
        <w:gridCol w:w="1133"/>
      </w:tblGrid>
      <w:tr w:rsidR="001F4CCB" w:rsidRPr="001F4CCB" w:rsidTr="00C8503B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№ </w:t>
            </w:r>
          </w:p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темы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Количество </w:t>
            </w:r>
          </w:p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FA0969">
        <w:trPr>
          <w:cantSplit/>
          <w:trHeight w:val="6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</w:t>
            </w:r>
          </w:p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C8503B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</w:t>
            </w:r>
            <w:r w:rsidR="007040F5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аборатор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="007040F5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ных</w:t>
            </w:r>
            <w:proofErr w:type="spellEnd"/>
            <w:proofErr w:type="gramEnd"/>
            <w:r w:rsidR="007040F5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работ</w:t>
            </w:r>
          </w:p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FA0969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</w:t>
            </w:r>
            <w:r w:rsidR="007040F5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онтрольных работ</w:t>
            </w:r>
          </w:p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экскурсий</w:t>
            </w:r>
          </w:p>
        </w:tc>
      </w:tr>
      <w:tr w:rsidR="001F4CCB" w:rsidRPr="001F4CCB" w:rsidTr="00FA096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1.  Физика и физические методы изучения природы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1F4CCB" w:rsidRPr="001F4CCB" w:rsidTr="00FA096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 Механические явления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1F4CCB" w:rsidRPr="001F4CCB" w:rsidTr="00FA096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7040F5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3. Тепловые  явления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1F4CCB" w:rsidRPr="001F4CCB" w:rsidTr="00FA096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ind w:right="-79" w:firstLine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 и обобщение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1E0051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671E27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</w:tr>
      <w:tr w:rsidR="001F4CCB" w:rsidRPr="001F4CCB" w:rsidTr="00FA0969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5" w:rsidRPr="001F4CCB" w:rsidRDefault="007040F5" w:rsidP="00FD025C">
            <w:pPr>
              <w:spacing w:after="0" w:line="240" w:lineRule="auto"/>
              <w:ind w:right="-79" w:firstLine="3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1E0051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1F4CCB" w:rsidRDefault="007040F5" w:rsidP="00FD02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7040F5" w:rsidRPr="001F4CCB" w:rsidRDefault="007040F5" w:rsidP="007040F5">
      <w:pPr>
        <w:spacing w:after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D025C" w:rsidRPr="001F4CCB" w:rsidRDefault="00FD025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F4CCB" w:rsidRDefault="001F4CCB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br w:type="page"/>
      </w:r>
    </w:p>
    <w:p w:rsidR="00622EFC" w:rsidRPr="001F4CCB" w:rsidRDefault="00F64A40" w:rsidP="005538F8">
      <w:pPr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V</w:t>
      </w:r>
      <w:r w:rsidR="00622EFC" w:rsidRPr="001F4CC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 Календарно-тематическое планирование, 7 класс</w:t>
      </w:r>
    </w:p>
    <w:p w:rsidR="00622EFC" w:rsidRPr="001F4CCB" w:rsidRDefault="00622EFC" w:rsidP="00622EFC">
      <w:pPr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(2 часа в неделю, всего </w:t>
      </w:r>
      <w:r w:rsidR="009C77D7"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68</w:t>
      </w:r>
      <w:r w:rsidRPr="001F4CC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часов)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854"/>
        <w:gridCol w:w="567"/>
        <w:gridCol w:w="5670"/>
        <w:gridCol w:w="992"/>
        <w:gridCol w:w="987"/>
      </w:tblGrid>
      <w:tr w:rsidR="001F4CCB" w:rsidRPr="001F4CCB" w:rsidTr="0001668D">
        <w:trPr>
          <w:trHeight w:val="70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Дата план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76E4F" w:rsidRPr="001F4CCB" w:rsidRDefault="00076E4F" w:rsidP="0007190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Дата </w:t>
            </w:r>
          </w:p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  <w:r w:rsidR="0001223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урока</w:t>
            </w:r>
          </w:p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Название раздела </w:t>
            </w:r>
          </w:p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(кол-во часов), </w:t>
            </w:r>
          </w:p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темы урока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Формы контроля</w:t>
            </w:r>
          </w:p>
        </w:tc>
      </w:tr>
      <w:tr w:rsidR="001F4CCB" w:rsidRPr="001F4CCB" w:rsidTr="0001668D">
        <w:trPr>
          <w:trHeight w:val="653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6E4F" w:rsidRPr="001F4CCB" w:rsidRDefault="00076E4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/р, Л/р</w:t>
            </w:r>
          </w:p>
        </w:tc>
        <w:tc>
          <w:tcPr>
            <w:tcW w:w="987" w:type="dxa"/>
            <w:shd w:val="clear" w:color="auto" w:fill="auto"/>
          </w:tcPr>
          <w:p w:rsidR="00076E4F" w:rsidRPr="001F4CCB" w:rsidRDefault="00076E4F" w:rsidP="0007190B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К/</w:t>
            </w: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</w:p>
        </w:tc>
      </w:tr>
      <w:tr w:rsidR="00D142CC" w:rsidRPr="001F4CCB" w:rsidTr="00D142CC">
        <w:trPr>
          <w:trHeight w:val="539"/>
        </w:trPr>
        <w:tc>
          <w:tcPr>
            <w:tcW w:w="913" w:type="dxa"/>
            <w:shd w:val="clear" w:color="auto" w:fill="auto"/>
            <w:tcMar>
              <w:left w:w="28" w:type="dxa"/>
              <w:right w:w="28" w:type="dxa"/>
            </w:tcMar>
          </w:tcPr>
          <w:p w:rsidR="00D142CC" w:rsidRPr="001F4CCB" w:rsidRDefault="00D142CC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70" w:type="dxa"/>
            <w:gridSpan w:val="5"/>
            <w:shd w:val="clear" w:color="auto" w:fill="auto"/>
          </w:tcPr>
          <w:p w:rsidR="00D142CC" w:rsidRPr="001F4CCB" w:rsidRDefault="00D142CC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1. Физика и физические методы изучения природы (4ч)</w:t>
            </w:r>
          </w:p>
        </w:tc>
      </w:tr>
      <w:tr w:rsidR="001F4CCB" w:rsidRPr="001F4CCB" w:rsidTr="0001668D">
        <w:trPr>
          <w:trHeight w:val="27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 неделя</w:t>
            </w:r>
          </w:p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.09-</w:t>
            </w:r>
          </w:p>
          <w:p w:rsidR="005538F8" w:rsidRPr="001F4CCB" w:rsidRDefault="005538F8" w:rsidP="00C8503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Первичный инструктаж по ТБ и ОТ Физика — наука о природе. Наблюдение физических явлений. 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67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Физические опыты. Физические приборы. Физика и техника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26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5538F8" w:rsidRPr="001F4CCB" w:rsidRDefault="00FA0969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  <w:r w:rsidR="005538F8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.09-</w:t>
            </w:r>
          </w:p>
          <w:p w:rsidR="005538F8" w:rsidRPr="001F4CCB" w:rsidRDefault="005538F8" w:rsidP="00C8503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Физические величины и их измерение. Измерение длины, измерение времени.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33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 ТБ. Лаб. раб. № 1 «Определение цены деления шкалы измерительных приборов»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ЛР№1</w:t>
            </w: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142CC" w:rsidRPr="001F4CCB" w:rsidTr="00D142CC">
        <w:trPr>
          <w:trHeight w:val="421"/>
        </w:trPr>
        <w:tc>
          <w:tcPr>
            <w:tcW w:w="913" w:type="dxa"/>
            <w:shd w:val="clear" w:color="auto" w:fill="auto"/>
            <w:tcMar>
              <w:left w:w="28" w:type="dxa"/>
              <w:right w:w="28" w:type="dxa"/>
            </w:tcMar>
          </w:tcPr>
          <w:p w:rsidR="00D142CC" w:rsidRPr="001F4CCB" w:rsidRDefault="00D142CC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70" w:type="dxa"/>
            <w:gridSpan w:val="5"/>
            <w:shd w:val="clear" w:color="auto" w:fill="auto"/>
          </w:tcPr>
          <w:p w:rsidR="00D142CC" w:rsidRPr="001F4CCB" w:rsidRDefault="00D142CC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2. Механические явления (42 ч)</w:t>
            </w:r>
          </w:p>
        </w:tc>
      </w:tr>
      <w:tr w:rsidR="001F4CCB" w:rsidRPr="001F4CCB" w:rsidTr="0001668D">
        <w:trPr>
          <w:trHeight w:val="462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.09-</w:t>
            </w:r>
          </w:p>
          <w:p w:rsidR="005538F8" w:rsidRPr="001F4CCB" w:rsidRDefault="005538F8" w:rsidP="00C8503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Механическое движение. Траектория, путь. Относительность движения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791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Скорость равномерного и неравномерного движения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702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DB243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.09-</w:t>
            </w:r>
          </w:p>
          <w:p w:rsidR="005538F8" w:rsidRPr="001F4CCB" w:rsidRDefault="00C8503B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="005538F8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.09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«Скорость равномерного движения»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25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 ТБ. Лаб. раб. № 2 «Измерение скорости равномерного прямолинейного движения»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ЛР№2</w:t>
            </w: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702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DB243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5538F8" w:rsidRPr="001F4CCB" w:rsidRDefault="00FA0969" w:rsidP="00C8503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="005538F8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09</w:t>
            </w:r>
            <w:r w:rsidR="005538F8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5538F8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.10</w:t>
            </w:r>
          </w:p>
        </w:tc>
        <w:tc>
          <w:tcPr>
            <w:tcW w:w="854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Таблицы и графики зависимости пути и модуля скорости от времени при равномерном движении.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94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538F8" w:rsidRPr="001F4CCB" w:rsidRDefault="00E3373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2.10</w:t>
            </w: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Проверочная работа «Физические явления, механическое движение, скорость, таблицы и графики»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07190B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П.Р.</w:t>
            </w: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19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DB243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5538F8" w:rsidRPr="001F4CCB" w:rsidRDefault="00226152" w:rsidP="00C8503B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  <w:r w:rsidR="005538F8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.10-1</w:t>
            </w:r>
            <w:r w:rsidR="00FA096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="005538F8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.10</w:t>
            </w:r>
          </w:p>
        </w:tc>
        <w:tc>
          <w:tcPr>
            <w:tcW w:w="854" w:type="dxa"/>
            <w:shd w:val="clear" w:color="auto" w:fill="auto"/>
          </w:tcPr>
          <w:p w:rsidR="005538F8" w:rsidRPr="001F4CCB" w:rsidRDefault="00E3373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7.10</w:t>
            </w: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Явление инерции. Масса. Методы измерения массы тел.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52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538F8" w:rsidRPr="001F4CCB" w:rsidRDefault="00E3373F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9.10</w:t>
            </w: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 ТБ. Лаб. Раб. № 3 «Измерение массы тел»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ЛР№3</w:t>
            </w: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7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DB243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7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226152" w:rsidRPr="001F4CCB" w:rsidRDefault="00226152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BC352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4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.10-</w:t>
            </w:r>
          </w:p>
          <w:p w:rsidR="00226152" w:rsidRPr="001F4CCB" w:rsidRDefault="00C8503B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BC352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.10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Плотность вещества. Решение задач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88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F3697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«Плотность вещества»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37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B2430" w:rsidRPr="00DB2430" w:rsidRDefault="00DB2430" w:rsidP="00DB243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8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226152" w:rsidRPr="001F4CCB" w:rsidRDefault="00226152" w:rsidP="00C8503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  <w:r w:rsidR="00BC352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.10-2</w:t>
            </w:r>
            <w:r w:rsidR="00BC352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5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.10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 ТБ. Лаб. Раб. № 4 «Измерение плотности твердого тела»</w:t>
            </w:r>
            <w:r w:rsidR="00F369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(по учебнику)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ЛР№4</w:t>
            </w: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36972" w:rsidRPr="001F4CCB" w:rsidTr="00F36972">
        <w:trPr>
          <w:trHeight w:val="162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Объединить</w:t>
            </w:r>
          </w:p>
        </w:tc>
        <w:tc>
          <w:tcPr>
            <w:tcW w:w="567" w:type="dxa"/>
            <w:shd w:val="clear" w:color="auto" w:fill="auto"/>
          </w:tcPr>
          <w:p w:rsidR="00F36972" w:rsidRPr="00F36972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lightGray"/>
              </w:rPr>
            </w:pPr>
            <w:r w:rsidRPr="00F369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Сила. Единица силы</w:t>
            </w:r>
          </w:p>
        </w:tc>
        <w:tc>
          <w:tcPr>
            <w:tcW w:w="992" w:type="dxa"/>
            <w:shd w:val="clear" w:color="auto" w:fill="auto"/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36972" w:rsidRPr="001F4CCB" w:rsidTr="0001668D">
        <w:trPr>
          <w:trHeight w:val="252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36972" w:rsidRPr="00DB2430" w:rsidRDefault="00F36972" w:rsidP="00DB243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9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неделя</w:t>
            </w:r>
          </w:p>
          <w:p w:rsidR="00F36972" w:rsidRPr="001F4CCB" w:rsidRDefault="00F36972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28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F36972" w:rsidRPr="001F4CCB" w:rsidRDefault="00F36972" w:rsidP="00271F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854" w:type="dxa"/>
            <w:vMerge/>
            <w:shd w:val="clear" w:color="auto" w:fill="auto"/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6972" w:rsidRPr="00F36972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lightGray"/>
              </w:rPr>
            </w:pPr>
            <w:r w:rsidRPr="00F36972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lightGray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Сила тяжести. Вес. Решение задач «Сила тяжести»</w:t>
            </w:r>
          </w:p>
        </w:tc>
        <w:tc>
          <w:tcPr>
            <w:tcW w:w="992" w:type="dxa"/>
            <w:shd w:val="clear" w:color="auto" w:fill="auto"/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36972" w:rsidRPr="001F4CCB" w:rsidRDefault="00F3697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85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Сила упругости. Жесткость. Решение задач «Сила упругости»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7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C82F53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262626" w:themeColor="text1" w:themeTint="D9"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9264;visibility:visible;mso-position-horizontal-relative:text;mso-position-vertical-relative:text" from="-60.1pt,.7pt" to="-15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" strokecolor="#4579b8 [3044]"/>
              </w:pict>
            </w:r>
            <w:r w:rsidR="0001668D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10 </w:t>
            </w:r>
            <w:r w:rsidR="0001668D"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="0001668D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06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.11-</w:t>
            </w:r>
          </w:p>
          <w:p w:rsidR="00226152" w:rsidRPr="001F4CCB" w:rsidRDefault="00271F2A" w:rsidP="00C8503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08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.11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 ТБ. Лаб. Раб. № 5 «Исследование зависимости удлинения стальной пружины от приложенной силы»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ЛР№5</w:t>
            </w: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74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Сложение сил. Решение задач «Сложение сил»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5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01668D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11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C8503B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.11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226152" w:rsidRPr="001F4CCB" w:rsidRDefault="00271F2A" w:rsidP="00271F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Контрольная работа «Масса. Плотность. Сила»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КР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№1</w:t>
            </w:r>
          </w:p>
        </w:tc>
      </w:tr>
      <w:tr w:rsidR="001F4CCB" w:rsidRPr="001F4CCB" w:rsidTr="0001668D">
        <w:trPr>
          <w:trHeight w:val="111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Равновесие тел. Рычаг.</w:t>
            </w:r>
          </w:p>
        </w:tc>
        <w:tc>
          <w:tcPr>
            <w:tcW w:w="992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12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01668D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12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18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.1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1-</w:t>
            </w:r>
          </w:p>
          <w:p w:rsidR="00226152" w:rsidRPr="001F4CCB" w:rsidRDefault="00BC3527" w:rsidP="00271F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2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2</w:t>
            </w:r>
            <w:r w:rsidR="009C77D7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Инструктаж по ТБ. Лаб. Раб. № 6 «Исследование условий равновесия рычага»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ЛР№6</w:t>
            </w: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8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Центр тяжести тела. Определение центра тяжести тела. Виды равновесия.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22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01668D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13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25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226152" w:rsidRPr="001F4CCB" w:rsidRDefault="00271F2A" w:rsidP="00271F2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29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Давление твердых тел, жидкостей и газов. Единица давления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76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«Давление твердых тел»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374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01668D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14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BC3527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.12-</w:t>
            </w:r>
          </w:p>
          <w:p w:rsidR="00226152" w:rsidRPr="001F4CCB" w:rsidRDefault="00271F2A" w:rsidP="009C77D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06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.12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Закон Архимеда.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23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«Закон Архимеда»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1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01668D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15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71F2A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09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.12-</w:t>
            </w:r>
          </w:p>
          <w:p w:rsidR="00226152" w:rsidRPr="001F4CCB" w:rsidRDefault="00271F2A" w:rsidP="009C77D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13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Инструктаж по ТБ. </w:t>
            </w:r>
            <w:proofErr w:type="spell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Лаб</w:t>
            </w: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.р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</w:t>
            </w:r>
            <w:proofErr w:type="spell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№ 7 «Измерение архимедовой силы»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2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Атмосферное давление.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12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01668D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16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D87B2C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16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.12-</w:t>
            </w:r>
          </w:p>
          <w:p w:rsidR="00226152" w:rsidRPr="001F4CCB" w:rsidRDefault="00226152" w:rsidP="00D87B2C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  <w:r w:rsidR="00D87B2C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.12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Контрольная работа «Давление, Закон Архимеда»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К.Р.№2</w:t>
            </w:r>
          </w:p>
        </w:tc>
      </w:tr>
      <w:tr w:rsidR="001F4CCB" w:rsidRPr="001F4CCB" w:rsidTr="0001668D">
        <w:trPr>
          <w:trHeight w:val="218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Сила трения. Виды трения. Коэффициент трения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5538F8" w:rsidRPr="001F4CCB" w:rsidRDefault="005538F8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448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DA3960" w:rsidP="00D87B2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17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="00D87B2C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23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</w:t>
            </w:r>
            <w:r w:rsidR="00D87B2C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  <w:r w:rsidR="00D87B2C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27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  <w:r w:rsidR="00D87B2C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«Сила трения»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11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Инструктаж по ТБ. </w:t>
            </w:r>
            <w:proofErr w:type="spell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Лаб</w:t>
            </w: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.р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</w:t>
            </w:r>
            <w:proofErr w:type="spell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№ 8 «Исследование силы трения скольжения и нахождение коэффициента трения»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ЛР№8</w:t>
            </w: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6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C82F53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color w:val="262626" w:themeColor="text1" w:themeTint="D9"/>
                <w:sz w:val="24"/>
                <w:szCs w:val="24"/>
              </w:rPr>
              <w:lastRenderedPageBreak/>
              <w:pict>
                <v:line id="Прямая соединительная линия 2" o:spid="_x0000_s1027" style="position:absolute;left:0;text-align:left;z-index:251660288;visibility:visible;mso-position-horizontal-relative:text;mso-position-vertical-relative:text;mso-width-relative:margin;mso-height-relative:margin" from="-60.1pt,.05pt" to="-12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3t4wEAAOQDAAAOAAAAZHJzL2Uyb0RvYy54bWysU82O0zAQviPxDpbvNGmBCk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" strokecolor="#4579b8 [3044]"/>
              </w:pict>
            </w:r>
            <w:r w:rsidR="00DA396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18 </w:t>
            </w:r>
            <w:r w:rsidR="00DA3960"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="00DA3960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A32C4" w:rsidRPr="001F4CCB" w:rsidRDefault="002A32C4" w:rsidP="002A32C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09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.01</w:t>
            </w:r>
          </w:p>
          <w:p w:rsidR="00226152" w:rsidRPr="001F4CCB" w:rsidRDefault="002A32C4" w:rsidP="002A32C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17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Энергия. Единицы энергии. Кинетическая и потенциальная энергия.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35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«Кинетическая и потенциальная энергия»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6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A32C4" w:rsidRPr="001F4CCB" w:rsidRDefault="00DA3960" w:rsidP="002A32C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19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26152" w:rsidRPr="001F4CCB" w:rsidRDefault="002A32C4" w:rsidP="008C07F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20.01-24.01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Работа. Мощность. 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35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Решение задач «Работа. Мощность» 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5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DA3960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20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8C07F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27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.01-</w:t>
            </w:r>
          </w:p>
          <w:p w:rsidR="00226152" w:rsidRPr="001F4CCB" w:rsidRDefault="008C07F8" w:rsidP="008C07F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31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Проверочная работа «Энергия, работа, мощность»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07190B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18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Простые механизмы. КПД 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34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F66498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21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9520A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03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.02-</w:t>
            </w:r>
          </w:p>
          <w:p w:rsidR="00226152" w:rsidRPr="001F4CCB" w:rsidRDefault="009520A8" w:rsidP="0022615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07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.02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Инструктаж по ТБ. </w:t>
            </w:r>
            <w:proofErr w:type="spell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Лаб</w:t>
            </w: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.р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</w:t>
            </w:r>
            <w:proofErr w:type="spell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№ 9 «Определение КПД наклонной плоскости»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ЛР№9</w:t>
            </w: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58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Механические колебания</w:t>
            </w:r>
          </w:p>
        </w:tc>
        <w:tc>
          <w:tcPr>
            <w:tcW w:w="992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5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F66498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22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9520A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.02</w:t>
            </w:r>
            <w:r w:rsidR="009C77D7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226152" w:rsidRPr="001F4CCB" w:rsidRDefault="009520A8" w:rsidP="009C77D7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14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.02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Инструктаж по </w:t>
            </w:r>
            <w:proofErr w:type="spell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ТБ</w:t>
            </w: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.Л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</w:t>
            </w:r>
            <w:proofErr w:type="spell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Раб. № 10 «Изучение колебаний маятника»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ЛР№10</w:t>
            </w: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2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Механические волны. 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5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F66498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23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9520A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17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.02</w:t>
            </w:r>
          </w:p>
          <w:p w:rsidR="00226152" w:rsidRPr="001F4CCB" w:rsidRDefault="009520A8" w:rsidP="009520A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21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«Механические волны»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11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Контрольная работа «Силы. Энергия. Работа. Мощность. Простые механизмы. Механические колебания и волны»</w:t>
            </w:r>
          </w:p>
        </w:tc>
        <w:tc>
          <w:tcPr>
            <w:tcW w:w="992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F64A40" w:rsidRPr="001F4CCB" w:rsidRDefault="00F64A40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К.Р.№3</w:t>
            </w:r>
          </w:p>
        </w:tc>
      </w:tr>
      <w:tr w:rsidR="00D142CC" w:rsidRPr="001F4CCB" w:rsidTr="00D142CC">
        <w:trPr>
          <w:trHeight w:val="111"/>
        </w:trPr>
        <w:tc>
          <w:tcPr>
            <w:tcW w:w="913" w:type="dxa"/>
            <w:shd w:val="clear" w:color="auto" w:fill="auto"/>
            <w:tcMar>
              <w:left w:w="28" w:type="dxa"/>
              <w:right w:w="28" w:type="dxa"/>
            </w:tcMar>
          </w:tcPr>
          <w:p w:rsidR="00D142CC" w:rsidRPr="001F4CCB" w:rsidRDefault="00D142CC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070" w:type="dxa"/>
            <w:gridSpan w:val="5"/>
            <w:shd w:val="clear" w:color="auto" w:fill="auto"/>
          </w:tcPr>
          <w:p w:rsidR="00D142CC" w:rsidRPr="001F4CCB" w:rsidRDefault="00D142CC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3. Строение вещества (6 ч)</w:t>
            </w:r>
          </w:p>
        </w:tc>
      </w:tr>
      <w:tr w:rsidR="001F4CCB" w:rsidRPr="001F4CCB" w:rsidTr="0001668D">
        <w:trPr>
          <w:trHeight w:val="13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F66498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24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9520A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  <w:r w:rsidR="009C77D7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4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</w:t>
            </w:r>
            <w:r w:rsidR="009520A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226152" w:rsidRPr="001F4CCB" w:rsidRDefault="009520A8" w:rsidP="009520A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2</w:t>
            </w:r>
            <w:r w:rsidR="009C77D7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Атомное строение вещества. Броуновское движение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126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Взаимодействие частиц вещества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25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F66498" w:rsidP="0022615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25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9520A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02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.03</w:t>
            </w:r>
          </w:p>
          <w:p w:rsidR="00226152" w:rsidRPr="001F4CCB" w:rsidRDefault="009520A8" w:rsidP="0022615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06</w:t>
            </w:r>
            <w:r w:rsidR="00226152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BC3527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Агрегатные состояния вещества. </w:t>
            </w:r>
            <w:r w:rsidR="00226152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Свойства газов</w:t>
            </w:r>
            <w:r w:rsidR="0068185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="00681854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жидкостей</w:t>
            </w:r>
            <w:r w:rsidR="0068185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твердых тел.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01668D">
        <w:trPr>
          <w:trHeight w:val="358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Свойства </w:t>
            </w:r>
            <w:r w:rsidR="00681854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газов</w:t>
            </w:r>
            <w:r w:rsidR="0068185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="00681854"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жидкостей</w:t>
            </w:r>
            <w:r w:rsidR="0068185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твердых тел</w:t>
            </w:r>
            <w:r w:rsidR="0068185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226152" w:rsidRPr="001F4CCB" w:rsidRDefault="00226152" w:rsidP="00622EF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11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F66498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26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9520A8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09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.03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681854" w:rsidRPr="001F4CCB" w:rsidRDefault="009520A8" w:rsidP="002A32C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2A32C4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7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Контрольная работа «Строение вещества»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К.Р.№4</w:t>
            </w:r>
          </w:p>
        </w:tc>
      </w:tr>
      <w:tr w:rsidR="00681854" w:rsidRPr="001F4CCB" w:rsidTr="0001668D">
        <w:trPr>
          <w:trHeight w:val="150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52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Анализ КР. РНО.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142CC" w:rsidRPr="001F4CCB" w:rsidTr="00D142CC">
        <w:trPr>
          <w:trHeight w:val="255"/>
        </w:trPr>
        <w:tc>
          <w:tcPr>
            <w:tcW w:w="913" w:type="dxa"/>
            <w:shd w:val="clear" w:color="auto" w:fill="auto"/>
            <w:tcMar>
              <w:left w:w="28" w:type="dxa"/>
              <w:right w:w="28" w:type="dxa"/>
            </w:tcMar>
          </w:tcPr>
          <w:p w:rsidR="00D142CC" w:rsidRPr="001F4CCB" w:rsidRDefault="00C82F53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0"/>
                <w:szCs w:val="20"/>
              </w:rPr>
              <w:pict>
                <v:line id="_x0000_s1032" style="position:absolute;left:0;text-align:left;z-index:251667456;visibility:visible;mso-position-horizontal-relative:text;mso-position-vertical-relative:text;mso-width-relative:margin;mso-height-relative:margin" from="-59.45pt,1.1pt" to="-11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3t4wEAAOQDAAAOAAAAZHJzL2Uyb0RvYy54bWysU82O0zAQviPxDpbvNGmBCk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" strokecolor="#4579b8 [3044]"/>
              </w:pict>
            </w:r>
          </w:p>
        </w:tc>
        <w:tc>
          <w:tcPr>
            <w:tcW w:w="9070" w:type="dxa"/>
            <w:gridSpan w:val="5"/>
            <w:shd w:val="clear" w:color="auto" w:fill="auto"/>
          </w:tcPr>
          <w:p w:rsidR="00D142CC" w:rsidRPr="001F4CCB" w:rsidRDefault="00D142CC" w:rsidP="00D142C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Тема 4. Тепловые явления (16 ч)</w:t>
            </w:r>
          </w:p>
        </w:tc>
      </w:tr>
      <w:tr w:rsidR="00681854" w:rsidRPr="001F4CCB" w:rsidTr="0001668D">
        <w:trPr>
          <w:trHeight w:val="141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F66498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27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A32C4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23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</w:t>
            </w:r>
            <w:r w:rsidR="009F350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681854" w:rsidRPr="001F4CCB" w:rsidRDefault="002A32C4" w:rsidP="002A32C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27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</w:t>
            </w:r>
            <w:r w:rsidR="009F350F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53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Температура. Измерение температуры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255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Внутренняя энергия. Способы изменения внутренней энергии. Теплопроводность, конвекция, теплопередача излучением.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26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F66498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 xml:space="preserve">28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A32C4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30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</w:t>
            </w:r>
            <w:r w:rsidR="00DA3960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3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681854" w:rsidRPr="001F4CCB" w:rsidRDefault="002A32C4" w:rsidP="0068185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03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Инструктаж по ТБ. </w:t>
            </w:r>
            <w:proofErr w:type="spell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Лаб</w:t>
            </w: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.р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</w:t>
            </w:r>
            <w:proofErr w:type="spell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№ 11 «Изучение явления теплообмена»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ЛР№11</w:t>
            </w: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35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56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теплоты. Удельная теплоемкость.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28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F66498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29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2D78A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06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.04-</w:t>
            </w:r>
          </w:p>
          <w:p w:rsidR="00681854" w:rsidRPr="001F4CCB" w:rsidRDefault="00681854" w:rsidP="002D78A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2D78A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.04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Инструктаж по ТБ. </w:t>
            </w:r>
            <w:proofErr w:type="spell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Лаб</w:t>
            </w:r>
            <w:proofErr w:type="gramStart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.р</w:t>
            </w:r>
            <w:proofErr w:type="gram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аб</w:t>
            </w:r>
            <w:proofErr w:type="spellEnd"/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 № 12 «Измерение удельной теплоемкости вещества»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ЛР№12</w:t>
            </w: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25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«Внутренняя энергия, кол-во теплоты»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3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2D78A5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30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="00C82F53">
              <w:rPr>
                <w:rFonts w:ascii="Times New Roman" w:hAnsi="Times New Roman" w:cs="Times New Roman"/>
                <w:bCs/>
                <w:noProof/>
                <w:color w:val="262626" w:themeColor="text1" w:themeTint="D9"/>
                <w:sz w:val="24"/>
                <w:szCs w:val="24"/>
              </w:rPr>
              <w:pict>
                <v:line id="_x0000_s1029" style="position:absolute;left:0;text-align:left;z-index:251662336;visibility:visible;mso-position-horizontal-relative:text;mso-position-vertical-relative:text;mso-width-relative:margin;mso-height-relative:margin" from="-61.8pt,15.05pt" to="-14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3t4wEAAOQDAAAOAAAAZHJzL2Uyb0RvYy54bWysU82O0zAQviPxDpbvNGmBCk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" strokecolor="#4579b8 [3044]"/>
              </w:pic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13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.04-</w:t>
            </w:r>
          </w:p>
          <w:p w:rsidR="00681854" w:rsidRPr="001F4CCB" w:rsidRDefault="002D78A5" w:rsidP="00681854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17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.04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59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Проверочная работа «Внутренняя энергия, кол-во теплоты»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П.Р.</w:t>
            </w: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26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Плавление и кристаллизация.  Удельная теплота плавления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="009B54A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«Плавление и кристаллизация»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80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2D78A5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31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.04-</w:t>
            </w:r>
          </w:p>
          <w:p w:rsidR="00681854" w:rsidRPr="001F4CCB" w:rsidRDefault="002D78A5" w:rsidP="002D78A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24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Испарение и конденсация. Удельная теплота парообразования.</w:t>
            </w:r>
            <w:r w:rsidR="009B54A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Решение задач «Испарение и конденсация»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273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62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F374AC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Влажность.</w:t>
            </w:r>
            <w:r w:rsidR="00F374A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22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2D78A5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32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27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4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-</w:t>
            </w:r>
          </w:p>
          <w:p w:rsidR="00681854" w:rsidRPr="001F4CCB" w:rsidRDefault="002D78A5" w:rsidP="002D78A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08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63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Теплота сгорания топлива. Удельная теплота сгорания топлива. Решение задач «Сгорание топлива»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85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64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1D3E4D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Повторение-обобщение темы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F374AC">
        <w:trPr>
          <w:trHeight w:val="477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2D78A5" w:rsidP="0068185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33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.05</w:t>
            </w:r>
          </w:p>
          <w:p w:rsidR="00681854" w:rsidRPr="001F4CCB" w:rsidRDefault="00681854" w:rsidP="002D78A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</w:t>
            </w:r>
            <w:r w:rsidR="002D78A5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5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.05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1D3E4D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9B54AF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К.Р.№5</w:t>
            </w:r>
          </w:p>
        </w:tc>
      </w:tr>
      <w:tr w:rsidR="00681854" w:rsidRPr="001F4CCB" w:rsidTr="0001668D">
        <w:trPr>
          <w:trHeight w:val="178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66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1D3E4D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Анализ контрольной работы. РНО.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195"/>
        </w:trPr>
        <w:tc>
          <w:tcPr>
            <w:tcW w:w="91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2D78A5" w:rsidP="002D78A5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34 </w:t>
            </w:r>
            <w:r w:rsidRPr="00DB2430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неделя</w:t>
            </w:r>
            <w:r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18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.05-2</w:t>
            </w:r>
            <w:r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2</w:t>
            </w:r>
            <w:r w:rsidR="00681854" w:rsidRPr="001F4CCB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.05</w:t>
            </w: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1D3E4D" w:rsidP="001D3E4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Экскурсия «Механические явления в природе вокруг нас»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477"/>
        </w:trPr>
        <w:tc>
          <w:tcPr>
            <w:tcW w:w="91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5670" w:type="dxa"/>
            <w:shd w:val="clear" w:color="auto" w:fill="auto"/>
          </w:tcPr>
          <w:p w:rsidR="00681854" w:rsidRPr="001F4CCB" w:rsidRDefault="001D3E4D" w:rsidP="009B54AF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Экскурсия «Тепловые</w:t>
            </w:r>
            <w:r w:rsidR="009B54A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явления в природе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681854" w:rsidRPr="001F4CCB" w:rsidTr="0001668D">
        <w:trPr>
          <w:trHeight w:val="96"/>
        </w:trPr>
        <w:tc>
          <w:tcPr>
            <w:tcW w:w="998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1854" w:rsidRPr="001F4CCB" w:rsidRDefault="00681854" w:rsidP="00681854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Выставление годовой оценки</w:t>
            </w:r>
          </w:p>
        </w:tc>
      </w:tr>
    </w:tbl>
    <w:p w:rsidR="00622EFC" w:rsidRPr="001F4CCB" w:rsidRDefault="00622EFC" w:rsidP="00622EFC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76E4F" w:rsidRPr="001F4CCB" w:rsidRDefault="00076E4F">
      <w:pPr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br w:type="page"/>
      </w:r>
    </w:p>
    <w:p w:rsidR="00E05A84" w:rsidRPr="001F4CCB" w:rsidRDefault="009376EB" w:rsidP="009376EB">
      <w:pPr>
        <w:pStyle w:val="a4"/>
        <w:jc w:val="center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lastRenderedPageBreak/>
        <w:t>Л</w:t>
      </w:r>
      <w:r w:rsidR="00E05A84" w:rsidRPr="001F4CCB">
        <w:rPr>
          <w:color w:val="262626" w:themeColor="text1" w:themeTint="D9"/>
          <w:sz w:val="24"/>
          <w:szCs w:val="24"/>
        </w:rPr>
        <w:t>ист коррекции</w:t>
      </w:r>
    </w:p>
    <w:p w:rsidR="00E05A84" w:rsidRPr="001F4CCB" w:rsidRDefault="00E05A84" w:rsidP="00E05A84">
      <w:pPr>
        <w:pStyle w:val="a4"/>
        <w:jc w:val="center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календарно-тематического планирования</w:t>
      </w:r>
    </w:p>
    <w:p w:rsidR="00E05A84" w:rsidRPr="001F4CCB" w:rsidRDefault="00E05A84" w:rsidP="00E05A84">
      <w:pPr>
        <w:pStyle w:val="a4"/>
        <w:jc w:val="center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по предмету «Физика»</w:t>
      </w:r>
    </w:p>
    <w:p w:rsidR="00E05A84" w:rsidRPr="001F4CCB" w:rsidRDefault="00E05A84" w:rsidP="00E05A84">
      <w:pPr>
        <w:pStyle w:val="a4"/>
        <w:jc w:val="center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>на 201</w:t>
      </w:r>
      <w:r w:rsidR="009B54AF">
        <w:rPr>
          <w:color w:val="262626" w:themeColor="text1" w:themeTint="D9"/>
          <w:sz w:val="24"/>
          <w:szCs w:val="24"/>
        </w:rPr>
        <w:t>9</w:t>
      </w:r>
      <w:r w:rsidRPr="001F4CCB">
        <w:rPr>
          <w:color w:val="262626" w:themeColor="text1" w:themeTint="D9"/>
          <w:sz w:val="24"/>
          <w:szCs w:val="24"/>
        </w:rPr>
        <w:t>/20</w:t>
      </w:r>
      <w:r w:rsidR="009B54AF">
        <w:rPr>
          <w:color w:val="262626" w:themeColor="text1" w:themeTint="D9"/>
          <w:sz w:val="24"/>
          <w:szCs w:val="24"/>
        </w:rPr>
        <w:t>20</w:t>
      </w:r>
      <w:r w:rsidRPr="001F4CCB">
        <w:rPr>
          <w:color w:val="262626" w:themeColor="text1" w:themeTint="D9"/>
          <w:sz w:val="24"/>
          <w:szCs w:val="24"/>
        </w:rPr>
        <w:t xml:space="preserve"> учебный  год    в     </w:t>
      </w:r>
      <w:r w:rsidR="005B76AC" w:rsidRPr="001F4CCB">
        <w:rPr>
          <w:color w:val="262626" w:themeColor="text1" w:themeTint="D9"/>
          <w:sz w:val="24"/>
          <w:szCs w:val="24"/>
        </w:rPr>
        <w:t>7</w:t>
      </w:r>
      <w:r w:rsidRPr="001F4CCB">
        <w:rPr>
          <w:color w:val="262626" w:themeColor="text1" w:themeTint="D9"/>
          <w:sz w:val="24"/>
          <w:szCs w:val="24"/>
        </w:rPr>
        <w:t xml:space="preserve">  классе</w:t>
      </w:r>
    </w:p>
    <w:p w:rsidR="00E05A84" w:rsidRPr="001F4CCB" w:rsidRDefault="00E05A84" w:rsidP="00E05A84">
      <w:pPr>
        <w:pStyle w:val="a4"/>
        <w:jc w:val="center"/>
        <w:rPr>
          <w:color w:val="262626" w:themeColor="text1" w:themeTint="D9"/>
          <w:sz w:val="24"/>
          <w:szCs w:val="24"/>
        </w:rPr>
      </w:pPr>
    </w:p>
    <w:p w:rsidR="00E05A84" w:rsidRPr="001F4CCB" w:rsidRDefault="00E05A84" w:rsidP="00E05A84">
      <w:pPr>
        <w:pStyle w:val="a4"/>
        <w:rPr>
          <w:color w:val="262626" w:themeColor="text1" w:themeTint="D9"/>
          <w:sz w:val="24"/>
          <w:szCs w:val="24"/>
        </w:rPr>
      </w:pPr>
      <w:r w:rsidRPr="001F4CCB">
        <w:rPr>
          <w:color w:val="262626" w:themeColor="text1" w:themeTint="D9"/>
          <w:sz w:val="24"/>
          <w:szCs w:val="24"/>
        </w:rPr>
        <w:t xml:space="preserve">Учитель – </w:t>
      </w:r>
      <w:proofErr w:type="spellStart"/>
      <w:r w:rsidRPr="001F4CCB">
        <w:rPr>
          <w:color w:val="262626" w:themeColor="text1" w:themeTint="D9"/>
          <w:sz w:val="24"/>
          <w:szCs w:val="24"/>
        </w:rPr>
        <w:t>Дубинюк</w:t>
      </w:r>
      <w:proofErr w:type="spellEnd"/>
      <w:r w:rsidRPr="001F4CCB">
        <w:rPr>
          <w:color w:val="262626" w:themeColor="text1" w:themeTint="D9"/>
          <w:sz w:val="24"/>
          <w:szCs w:val="24"/>
        </w:rPr>
        <w:t xml:space="preserve"> О.В.</w:t>
      </w:r>
    </w:p>
    <w:p w:rsidR="00E05A84" w:rsidRPr="001F4CCB" w:rsidRDefault="00E05A84" w:rsidP="00E05A84">
      <w:pPr>
        <w:pStyle w:val="a4"/>
        <w:rPr>
          <w:color w:val="262626" w:themeColor="text1" w:themeTint="D9"/>
          <w:sz w:val="24"/>
          <w:szCs w:val="24"/>
        </w:rPr>
      </w:pPr>
    </w:p>
    <w:p w:rsidR="00E05A84" w:rsidRPr="001F4CCB" w:rsidRDefault="00E05A84" w:rsidP="00E05A84">
      <w:pPr>
        <w:pStyle w:val="a4"/>
        <w:rPr>
          <w:color w:val="262626" w:themeColor="text1" w:themeTint="D9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4"/>
        <w:gridCol w:w="1747"/>
        <w:gridCol w:w="1742"/>
        <w:gridCol w:w="1660"/>
        <w:gridCol w:w="1862"/>
        <w:gridCol w:w="1860"/>
      </w:tblGrid>
      <w:tr w:rsidR="001F4CCB" w:rsidRPr="001F4CCB" w:rsidTr="00226152">
        <w:tc>
          <w:tcPr>
            <w:tcW w:w="1242" w:type="dxa"/>
            <w:vMerge w:val="restart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1F4CCB">
              <w:rPr>
                <w:color w:val="262626" w:themeColor="text1" w:themeTint="D9"/>
                <w:sz w:val="24"/>
                <w:szCs w:val="24"/>
              </w:rPr>
              <w:t>Номер урока в КТП</w:t>
            </w:r>
          </w:p>
        </w:tc>
        <w:tc>
          <w:tcPr>
            <w:tcW w:w="4253" w:type="dxa"/>
            <w:vMerge w:val="restart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1F4CCB">
              <w:rPr>
                <w:color w:val="262626" w:themeColor="text1" w:themeTint="D9"/>
                <w:sz w:val="24"/>
                <w:szCs w:val="24"/>
              </w:rPr>
              <w:t>Тема урока</w:t>
            </w:r>
          </w:p>
        </w:tc>
        <w:tc>
          <w:tcPr>
            <w:tcW w:w="4361" w:type="dxa"/>
            <w:gridSpan w:val="2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1F4CCB">
              <w:rPr>
                <w:color w:val="262626" w:themeColor="text1" w:themeTint="D9"/>
                <w:sz w:val="24"/>
                <w:szCs w:val="24"/>
              </w:rPr>
              <w:t>Дата проведения</w:t>
            </w:r>
          </w:p>
        </w:tc>
        <w:tc>
          <w:tcPr>
            <w:tcW w:w="2465" w:type="dxa"/>
            <w:vMerge w:val="restart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1F4CCB">
              <w:rPr>
                <w:color w:val="262626" w:themeColor="text1" w:themeTint="D9"/>
                <w:sz w:val="24"/>
                <w:szCs w:val="24"/>
              </w:rPr>
              <w:t>Причины изменений (курсы, болезнь, чрезвычайная ситуация, праздничные внеплановые дни и т.п.)</w:t>
            </w:r>
          </w:p>
        </w:tc>
        <w:tc>
          <w:tcPr>
            <w:tcW w:w="2465" w:type="dxa"/>
            <w:vMerge w:val="restart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1F4CCB">
              <w:rPr>
                <w:color w:val="262626" w:themeColor="text1" w:themeTint="D9"/>
                <w:sz w:val="24"/>
                <w:szCs w:val="24"/>
              </w:rPr>
              <w:t xml:space="preserve">Согласование с </w:t>
            </w:r>
            <w:proofErr w:type="gramStart"/>
            <w:r w:rsidRPr="001F4CCB">
              <w:rPr>
                <w:color w:val="262626" w:themeColor="text1" w:themeTint="D9"/>
                <w:sz w:val="24"/>
                <w:szCs w:val="24"/>
              </w:rPr>
              <w:t>курирующим</w:t>
            </w:r>
            <w:proofErr w:type="gramEnd"/>
            <w:r w:rsidRPr="001F4CCB">
              <w:rPr>
                <w:color w:val="262626" w:themeColor="text1" w:themeTint="D9"/>
                <w:sz w:val="24"/>
                <w:szCs w:val="24"/>
              </w:rPr>
              <w:t xml:space="preserve">  зам директора</w:t>
            </w:r>
          </w:p>
        </w:tc>
      </w:tr>
      <w:tr w:rsidR="001F4CCB" w:rsidRPr="001F4CCB" w:rsidTr="00226152">
        <w:tc>
          <w:tcPr>
            <w:tcW w:w="1242" w:type="dxa"/>
            <w:vMerge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1F4CCB">
              <w:rPr>
                <w:color w:val="262626" w:themeColor="text1" w:themeTint="D9"/>
                <w:sz w:val="24"/>
                <w:szCs w:val="24"/>
              </w:rPr>
              <w:t>планируемая</w:t>
            </w: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  <w:r w:rsidRPr="001F4CCB">
              <w:rPr>
                <w:color w:val="262626" w:themeColor="text1" w:themeTint="D9"/>
                <w:sz w:val="24"/>
                <w:szCs w:val="24"/>
              </w:rPr>
              <w:t>фактическая</w:t>
            </w:r>
          </w:p>
        </w:tc>
        <w:tc>
          <w:tcPr>
            <w:tcW w:w="2465" w:type="dxa"/>
            <w:vMerge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F4CCB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E05A84" w:rsidRPr="001F4CCB" w:rsidTr="00E05A84">
        <w:trPr>
          <w:trHeight w:val="671"/>
        </w:trPr>
        <w:tc>
          <w:tcPr>
            <w:tcW w:w="1242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3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5A84" w:rsidRPr="001F4CCB" w:rsidRDefault="00E05A84" w:rsidP="00226152">
            <w:pPr>
              <w:pStyle w:val="a4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E05A84" w:rsidRPr="001F4CCB" w:rsidRDefault="00E05A84" w:rsidP="00E05A84">
      <w:pPr>
        <w:pStyle w:val="a4"/>
        <w:rPr>
          <w:color w:val="262626" w:themeColor="text1" w:themeTint="D9"/>
          <w:sz w:val="24"/>
          <w:szCs w:val="24"/>
        </w:rPr>
      </w:pPr>
    </w:p>
    <w:p w:rsidR="00622EFC" w:rsidRPr="001F4CCB" w:rsidRDefault="00622EFC" w:rsidP="00E05A84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622EFC" w:rsidRPr="001F4CCB" w:rsidSect="00C8503B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53" w:rsidRDefault="00C82F53" w:rsidP="001963EA">
      <w:pPr>
        <w:spacing w:after="0" w:line="240" w:lineRule="auto"/>
      </w:pPr>
      <w:r>
        <w:separator/>
      </w:r>
    </w:p>
  </w:endnote>
  <w:endnote w:type="continuationSeparator" w:id="0">
    <w:p w:rsidR="00C82F53" w:rsidRDefault="00C82F53" w:rsidP="001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53" w:rsidRDefault="00C82F53" w:rsidP="001963EA">
      <w:pPr>
        <w:spacing w:after="0" w:line="240" w:lineRule="auto"/>
      </w:pPr>
      <w:r>
        <w:separator/>
      </w:r>
    </w:p>
  </w:footnote>
  <w:footnote w:type="continuationSeparator" w:id="0">
    <w:p w:rsidR="00C82F53" w:rsidRDefault="00C82F53" w:rsidP="001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7E6"/>
    <w:multiLevelType w:val="hybridMultilevel"/>
    <w:tmpl w:val="AEE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7C7"/>
    <w:multiLevelType w:val="hybridMultilevel"/>
    <w:tmpl w:val="7018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2114"/>
    <w:multiLevelType w:val="hybridMultilevel"/>
    <w:tmpl w:val="5368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5352E"/>
    <w:multiLevelType w:val="hybridMultilevel"/>
    <w:tmpl w:val="6BF8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60C82"/>
    <w:multiLevelType w:val="hybridMultilevel"/>
    <w:tmpl w:val="09C8B01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556D"/>
    <w:rsid w:val="00012233"/>
    <w:rsid w:val="00014FE5"/>
    <w:rsid w:val="0001668D"/>
    <w:rsid w:val="000275DD"/>
    <w:rsid w:val="0007190B"/>
    <w:rsid w:val="00076E4F"/>
    <w:rsid w:val="00080194"/>
    <w:rsid w:val="000F2ECF"/>
    <w:rsid w:val="001963EA"/>
    <w:rsid w:val="001C52EE"/>
    <w:rsid w:val="001D3E4D"/>
    <w:rsid w:val="001E0051"/>
    <w:rsid w:val="001F4CCB"/>
    <w:rsid w:val="00201FB8"/>
    <w:rsid w:val="00203CA9"/>
    <w:rsid w:val="00226152"/>
    <w:rsid w:val="00240ED3"/>
    <w:rsid w:val="00271F2A"/>
    <w:rsid w:val="002A32C4"/>
    <w:rsid w:val="002D78A5"/>
    <w:rsid w:val="003009FF"/>
    <w:rsid w:val="00314626"/>
    <w:rsid w:val="00316B87"/>
    <w:rsid w:val="00370C8A"/>
    <w:rsid w:val="00385062"/>
    <w:rsid w:val="0039760E"/>
    <w:rsid w:val="004205B1"/>
    <w:rsid w:val="00482B1D"/>
    <w:rsid w:val="004B4D98"/>
    <w:rsid w:val="004F719C"/>
    <w:rsid w:val="00534FD8"/>
    <w:rsid w:val="0055384E"/>
    <w:rsid w:val="005538F8"/>
    <w:rsid w:val="005B2614"/>
    <w:rsid w:val="005B76AC"/>
    <w:rsid w:val="005D0109"/>
    <w:rsid w:val="00613588"/>
    <w:rsid w:val="00622EFC"/>
    <w:rsid w:val="00632838"/>
    <w:rsid w:val="006509B7"/>
    <w:rsid w:val="00671E27"/>
    <w:rsid w:val="006772DC"/>
    <w:rsid w:val="00681854"/>
    <w:rsid w:val="007040F5"/>
    <w:rsid w:val="007C36CE"/>
    <w:rsid w:val="007C5EBB"/>
    <w:rsid w:val="007E6807"/>
    <w:rsid w:val="008C07F8"/>
    <w:rsid w:val="00903C3A"/>
    <w:rsid w:val="009376EB"/>
    <w:rsid w:val="009520A8"/>
    <w:rsid w:val="009672B4"/>
    <w:rsid w:val="009B54AF"/>
    <w:rsid w:val="009C77D7"/>
    <w:rsid w:val="009D4D32"/>
    <w:rsid w:val="009F350F"/>
    <w:rsid w:val="00B23DC5"/>
    <w:rsid w:val="00B527B7"/>
    <w:rsid w:val="00BC3527"/>
    <w:rsid w:val="00C5411F"/>
    <w:rsid w:val="00C82F53"/>
    <w:rsid w:val="00C8503B"/>
    <w:rsid w:val="00CC2B49"/>
    <w:rsid w:val="00CE6E28"/>
    <w:rsid w:val="00D142CC"/>
    <w:rsid w:val="00D869AE"/>
    <w:rsid w:val="00D87B2C"/>
    <w:rsid w:val="00DA3960"/>
    <w:rsid w:val="00DB2430"/>
    <w:rsid w:val="00DC10A4"/>
    <w:rsid w:val="00DE5787"/>
    <w:rsid w:val="00E05A84"/>
    <w:rsid w:val="00E3373F"/>
    <w:rsid w:val="00E92056"/>
    <w:rsid w:val="00ED556D"/>
    <w:rsid w:val="00F36972"/>
    <w:rsid w:val="00F374AC"/>
    <w:rsid w:val="00F64A40"/>
    <w:rsid w:val="00F66498"/>
    <w:rsid w:val="00F763F8"/>
    <w:rsid w:val="00FA0969"/>
    <w:rsid w:val="00FD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0E"/>
  </w:style>
  <w:style w:type="paragraph" w:styleId="2">
    <w:name w:val="heading 2"/>
    <w:basedOn w:val="a"/>
    <w:next w:val="a"/>
    <w:link w:val="20"/>
    <w:qFormat/>
    <w:rsid w:val="007040F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B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6">
    <w:name w:val="c6"/>
    <w:basedOn w:val="a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C5EBB"/>
  </w:style>
  <w:style w:type="paragraph" w:styleId="a4">
    <w:name w:val="No Spacing"/>
    <w:uiPriority w:val="1"/>
    <w:qFormat/>
    <w:rsid w:val="007C5EB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7C5EBB"/>
    <w:rPr>
      <w:color w:val="0000FF"/>
      <w:u w:val="single"/>
    </w:rPr>
  </w:style>
  <w:style w:type="character" w:customStyle="1" w:styleId="a7">
    <w:name w:val="Основной текст + Полужирный"/>
    <w:rsid w:val="007C5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7">
    <w:name w:val="Основной текст17"/>
    <w:basedOn w:val="a0"/>
    <w:rsid w:val="007C5EBB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rsid w:val="007C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7C5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a8">
    <w:name w:val="Основной текст_"/>
    <w:link w:val="59"/>
    <w:rsid w:val="007C5EB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9">
    <w:name w:val="Основной текст59"/>
    <w:basedOn w:val="a"/>
    <w:link w:val="a8"/>
    <w:rsid w:val="007C5EBB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en-US"/>
    </w:rPr>
  </w:style>
  <w:style w:type="character" w:customStyle="1" w:styleId="51">
    <w:name w:val="Основной текст (5) + Курсив"/>
    <w:rsid w:val="007C5E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0"/>
    <w:link w:val="2"/>
    <w:rsid w:val="007040F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Plain Text"/>
    <w:basedOn w:val="a"/>
    <w:link w:val="aa"/>
    <w:semiHidden/>
    <w:rsid w:val="007040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7040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7040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70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semiHidden/>
    <w:rsid w:val="007040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7040F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7040F5"/>
    <w:pPr>
      <w:spacing w:after="120" w:line="240" w:lineRule="auto"/>
      <w:ind w:left="283"/>
      <w:jc w:val="center"/>
    </w:pPr>
    <w:rPr>
      <w:rFonts w:ascii="Calibri" w:eastAsia="Calibri" w:hAnsi="Calibri" w:cs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7040F5"/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E05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1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963EA"/>
  </w:style>
  <w:style w:type="paragraph" w:styleId="af2">
    <w:name w:val="footer"/>
    <w:basedOn w:val="a"/>
    <w:link w:val="af3"/>
    <w:uiPriority w:val="99"/>
    <w:unhideWhenUsed/>
    <w:rsid w:val="0019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963EA"/>
  </w:style>
  <w:style w:type="paragraph" w:styleId="af4">
    <w:name w:val="Balloon Text"/>
    <w:basedOn w:val="a"/>
    <w:link w:val="af5"/>
    <w:uiPriority w:val="99"/>
    <w:semiHidden/>
    <w:unhideWhenUsed/>
    <w:rsid w:val="001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physics.ru" TargetMode="External"/><Relationship Id="rId18" Type="http://schemas.openxmlformats.org/officeDocument/2006/relationships/hyperlink" Target="http://www.phys.spbu.ru/librar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xperiment.edu.ru" TargetMode="External"/><Relationship Id="rId17" Type="http://schemas.openxmlformats.org/officeDocument/2006/relationships/hyperlink" Target="http://fizkaf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do.tsu.ru/schools/physma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nuclphys.sinp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fizmat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3805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Железнодорожненская</dc:creator>
  <cp:lastModifiedBy>Леново как есть</cp:lastModifiedBy>
  <cp:revision>23</cp:revision>
  <cp:lastPrinted>2019-08-30T04:33:00Z</cp:lastPrinted>
  <dcterms:created xsi:type="dcterms:W3CDTF">2018-09-07T15:01:00Z</dcterms:created>
  <dcterms:modified xsi:type="dcterms:W3CDTF">2021-08-31T09:08:00Z</dcterms:modified>
</cp:coreProperties>
</file>